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D67" w:rsidRDefault="0077363B" w:rsidP="00245E6B">
      <w:pPr>
        <w:jc w:val="center"/>
        <w:rPr>
          <w:rFonts w:ascii="ＭＳ 明朝" w:eastAsia="ＭＳ 明朝" w:hAnsi="ＭＳ 明朝" w:cs="Arial"/>
          <w:sz w:val="22"/>
          <w:szCs w:val="28"/>
        </w:rPr>
      </w:pPr>
      <w:r>
        <w:rPr>
          <w:rFonts w:ascii="ＭＳ 明朝" w:eastAsia="ＭＳ 明朝" w:hAnsi="ＭＳ 明朝" w:cs="Arial" w:hint="eastAsia"/>
          <w:sz w:val="22"/>
          <w:szCs w:val="28"/>
        </w:rPr>
        <w:t>道の駅やちよ</w:t>
      </w:r>
      <w:r w:rsidR="00666D67" w:rsidRPr="00666D67">
        <w:rPr>
          <w:rFonts w:ascii="ＭＳ 明朝" w:eastAsia="ＭＳ 明朝" w:hAnsi="ＭＳ 明朝" w:cs="Arial" w:hint="eastAsia"/>
          <w:sz w:val="22"/>
          <w:szCs w:val="28"/>
        </w:rPr>
        <w:t>（八千代ふるさとステーション・やちよ農業交流センター）</w:t>
      </w:r>
    </w:p>
    <w:p w:rsidR="00245E6B" w:rsidRPr="00245E6B" w:rsidRDefault="00245E6B" w:rsidP="00245E6B">
      <w:pPr>
        <w:jc w:val="center"/>
        <w:rPr>
          <w:rFonts w:ascii="ＭＳ 明朝" w:eastAsia="ＭＳ 明朝" w:hAnsi="ＭＳ 明朝" w:cs="Arial"/>
          <w:sz w:val="22"/>
          <w:szCs w:val="28"/>
        </w:rPr>
      </w:pPr>
      <w:r w:rsidRPr="00245E6B">
        <w:rPr>
          <w:rFonts w:ascii="ＭＳ 明朝" w:eastAsia="ＭＳ 明朝" w:hAnsi="ＭＳ 明朝" w:cs="Arial" w:hint="eastAsia"/>
          <w:sz w:val="22"/>
          <w:szCs w:val="28"/>
        </w:rPr>
        <w:t>事業計画書</w:t>
      </w:r>
    </w:p>
    <w:p w:rsidR="00245E6B" w:rsidRPr="00245E6B" w:rsidRDefault="00245E6B" w:rsidP="00245E6B">
      <w:pPr>
        <w:rPr>
          <w:rFonts w:ascii="ＭＳ 明朝" w:eastAsia="ＭＳ 明朝" w:hAnsi="ＭＳ 明朝" w:cs="Arial"/>
          <w:sz w:val="22"/>
        </w:rPr>
      </w:pPr>
    </w:p>
    <w:p w:rsidR="00245E6B" w:rsidRPr="00245E6B" w:rsidRDefault="00245E6B" w:rsidP="00245E6B">
      <w:pPr>
        <w:ind w:firstLineChars="2200" w:firstLine="4905"/>
        <w:jc w:val="left"/>
        <w:rPr>
          <w:rFonts w:ascii="ＭＳ 明朝" w:eastAsia="ＭＳ 明朝" w:hAnsi="ＭＳ 明朝" w:cs="Arial"/>
          <w:sz w:val="22"/>
          <w:u w:val="single"/>
        </w:rPr>
      </w:pPr>
      <w:r w:rsidRPr="00245E6B">
        <w:rPr>
          <w:rFonts w:ascii="ＭＳ 明朝" w:eastAsia="ＭＳ 明朝" w:hAnsi="ＭＳ 明朝" w:cs="Arial" w:hint="eastAsia"/>
          <w:sz w:val="22"/>
          <w:u w:val="single"/>
        </w:rPr>
        <w:t xml:space="preserve">団体名　　　　　　　　　　　　　</w:t>
      </w:r>
    </w:p>
    <w:p w:rsidR="00245E6B" w:rsidRPr="00245E6B" w:rsidRDefault="00245E6B" w:rsidP="00245E6B">
      <w:pPr>
        <w:rPr>
          <w:rFonts w:ascii="ＭＳ 明朝" w:eastAsia="ＭＳ 明朝" w:hAnsi="ＭＳ 明朝" w:cs="Arial"/>
          <w:sz w:val="22"/>
        </w:rPr>
      </w:pPr>
    </w:p>
    <w:p w:rsidR="00245E6B" w:rsidRDefault="0077363B" w:rsidP="00245E6B">
      <w:pPr>
        <w:rPr>
          <w:rFonts w:ascii="ＭＳ 明朝" w:eastAsia="ＭＳ 明朝" w:hAnsi="ＭＳ 明朝" w:cs="Arial"/>
          <w:sz w:val="22"/>
        </w:rPr>
      </w:pPr>
      <w:r>
        <w:rPr>
          <w:rFonts w:ascii="ＭＳ 明朝" w:eastAsia="ＭＳ 明朝" w:hAnsi="ＭＳ 明朝" w:cs="Arial" w:hint="eastAsia"/>
          <w:sz w:val="22"/>
        </w:rPr>
        <w:t>１　団体概要</w:t>
      </w:r>
    </w:p>
    <w:p w:rsidR="0077363B" w:rsidRPr="0039453E" w:rsidRDefault="00C90AF5" w:rsidP="0077363B">
      <w:pPr>
        <w:ind w:leftChars="100" w:left="213"/>
        <w:jc w:val="left"/>
        <w:rPr>
          <w:rFonts w:asciiTheme="minorEastAsia" w:hAnsiTheme="minorEastAsia" w:cs="ＭＳ ゴシック"/>
          <w:color w:val="000000" w:themeColor="text1"/>
          <w:sz w:val="22"/>
        </w:rPr>
      </w:pPr>
      <w:r>
        <w:rPr>
          <w:rFonts w:asciiTheme="minorEastAsia" w:hAnsiTheme="minorEastAsia" w:cs="ＭＳ ゴシック" w:hint="eastAsia"/>
          <w:sz w:val="22"/>
        </w:rPr>
        <w:t>⑴　経営方針［審査項目：</w:t>
      </w:r>
      <w:r w:rsidRPr="0039453E">
        <w:rPr>
          <w:rFonts w:asciiTheme="minorEastAsia" w:hAnsiTheme="minorEastAsia" w:cs="ＭＳ ゴシック" w:hint="eastAsia"/>
          <w:color w:val="000000" w:themeColor="text1"/>
          <w:sz w:val="22"/>
        </w:rPr>
        <w:t>財政的能力</w:t>
      </w:r>
      <w:r w:rsidR="0077363B" w:rsidRPr="0039453E">
        <w:rPr>
          <w:rFonts w:asciiTheme="minorEastAsia" w:hAnsiTheme="minorEastAsia" w:cs="ＭＳ ゴシック" w:hint="eastAsia"/>
          <w:color w:val="000000" w:themeColor="text1"/>
          <w:sz w:val="22"/>
        </w:rPr>
        <w:t>］</w:t>
      </w:r>
    </w:p>
    <w:p w:rsidR="0077363B" w:rsidRPr="0077363B" w:rsidRDefault="0077363B" w:rsidP="0077363B">
      <w:pPr>
        <w:ind w:leftChars="100" w:left="213"/>
        <w:jc w:val="left"/>
        <w:rPr>
          <w:rFonts w:asciiTheme="minorEastAsia" w:hAnsiTheme="minorEastAsia" w:cs="ＭＳ ゴシック"/>
          <w:sz w:val="22"/>
        </w:rPr>
      </w:pPr>
      <w:r>
        <w:rPr>
          <w:rFonts w:asciiTheme="minorEastAsia" w:hAnsiTheme="minorEastAsia" w:cs="ＭＳ ゴシック" w:hint="eastAsia"/>
          <w:sz w:val="22"/>
        </w:rPr>
        <w:t xml:space="preserve">　　・　団体の経営方針，理念について</w:t>
      </w:r>
    </w:p>
    <w:p w:rsidR="005B3A42" w:rsidRDefault="0077363B" w:rsidP="005B3A42">
      <w:pPr>
        <w:ind w:leftChars="100" w:left="213"/>
        <w:jc w:val="left"/>
        <w:rPr>
          <w:rFonts w:asciiTheme="minorEastAsia" w:hAnsiTheme="minorEastAsia" w:cs="ＭＳ ゴシック"/>
          <w:sz w:val="22"/>
        </w:rPr>
      </w:pPr>
      <w:r>
        <w:rPr>
          <w:rFonts w:asciiTheme="minorEastAsia" w:hAnsiTheme="minorEastAsia" w:cs="ＭＳ ゴシック" w:hint="eastAsia"/>
          <w:sz w:val="22"/>
        </w:rPr>
        <w:t>⑵</w:t>
      </w:r>
      <w:r w:rsidR="0007626C">
        <w:rPr>
          <w:rFonts w:asciiTheme="minorEastAsia" w:hAnsiTheme="minorEastAsia" w:cs="ＭＳ ゴシック" w:hint="eastAsia"/>
          <w:sz w:val="22"/>
        </w:rPr>
        <w:t xml:space="preserve">　</w:t>
      </w:r>
      <w:r w:rsidR="005B3A42">
        <w:rPr>
          <w:rFonts w:asciiTheme="minorEastAsia" w:hAnsiTheme="minorEastAsia" w:cs="ＭＳ ゴシック" w:hint="eastAsia"/>
          <w:sz w:val="22"/>
        </w:rPr>
        <w:t>指定管理者指定の申請理由［審査項目：公共性］</w:t>
      </w:r>
    </w:p>
    <w:p w:rsidR="00C97182" w:rsidRDefault="005B3A42" w:rsidP="0077363B">
      <w:pPr>
        <w:ind w:leftChars="100" w:left="213"/>
        <w:jc w:val="left"/>
        <w:rPr>
          <w:rFonts w:asciiTheme="minorEastAsia" w:hAnsiTheme="minorEastAsia" w:cs="ＭＳ ゴシック"/>
          <w:sz w:val="22"/>
        </w:rPr>
      </w:pPr>
      <w:r>
        <w:rPr>
          <w:rFonts w:asciiTheme="minorEastAsia" w:hAnsiTheme="minorEastAsia" w:cs="ＭＳ ゴシック" w:hint="eastAsia"/>
          <w:sz w:val="22"/>
        </w:rPr>
        <w:t xml:space="preserve">　　・　指定管理者の指定の申請理由について</w:t>
      </w:r>
    </w:p>
    <w:p w:rsidR="00245E6B" w:rsidRDefault="00245E6B" w:rsidP="00245E6B">
      <w:pPr>
        <w:ind w:leftChars="100" w:left="213" w:firstLineChars="100" w:firstLine="223"/>
        <w:rPr>
          <w:rFonts w:ascii="ＭＳ 明朝" w:eastAsia="ＭＳ 明朝" w:hAnsi="ＭＳ 明朝" w:cs="Arial"/>
          <w:sz w:val="22"/>
        </w:rPr>
      </w:pPr>
      <w:r>
        <w:rPr>
          <w:rFonts w:ascii="ＭＳ 明朝" w:eastAsia="ＭＳ 明朝" w:hAnsi="ＭＳ 明朝" w:cs="Arial"/>
          <w:sz w:val="22"/>
        </w:rPr>
        <w:br w:type="page"/>
      </w:r>
    </w:p>
    <w:p w:rsidR="00245E6B" w:rsidRDefault="00245E6B" w:rsidP="00245E6B">
      <w:pPr>
        <w:rPr>
          <w:rFonts w:ascii="ＭＳ 明朝" w:eastAsia="ＭＳ 明朝" w:hAnsi="ＭＳ 明朝" w:cs="Arial"/>
          <w:sz w:val="22"/>
        </w:rPr>
      </w:pPr>
      <w:r w:rsidRPr="00245E6B">
        <w:rPr>
          <w:rFonts w:ascii="ＭＳ 明朝" w:eastAsia="ＭＳ 明朝" w:hAnsi="ＭＳ 明朝" w:cs="Arial" w:hint="eastAsia"/>
          <w:sz w:val="22"/>
        </w:rPr>
        <w:lastRenderedPageBreak/>
        <w:t>２</w:t>
      </w:r>
      <w:r w:rsidRPr="00245E6B">
        <w:rPr>
          <w:rFonts w:ascii="ＭＳ 明朝" w:eastAsia="ＭＳ 明朝" w:hAnsi="ＭＳ 明朝" w:cs="Arial" w:hint="eastAsia"/>
          <w:sz w:val="22"/>
          <w:lang w:eastAsia="zh-TW"/>
        </w:rPr>
        <w:t xml:space="preserve">　</w:t>
      </w:r>
      <w:r w:rsidR="0077363B">
        <w:rPr>
          <w:rFonts w:ascii="ＭＳ 明朝" w:eastAsia="ＭＳ 明朝" w:hAnsi="ＭＳ 明朝" w:cs="Arial" w:hint="eastAsia"/>
          <w:sz w:val="22"/>
        </w:rPr>
        <w:t>事業内容</w:t>
      </w:r>
    </w:p>
    <w:p w:rsidR="0077363B" w:rsidRDefault="0077363B" w:rsidP="0077363B">
      <w:pPr>
        <w:rPr>
          <w:rFonts w:ascii="ＭＳ 明朝" w:eastAsia="ＭＳ 明朝" w:hAnsi="ＭＳ 明朝" w:cs="Arial"/>
          <w:sz w:val="22"/>
        </w:rPr>
      </w:pPr>
      <w:r>
        <w:rPr>
          <w:rFonts w:ascii="ＭＳ 明朝" w:eastAsia="ＭＳ 明朝" w:hAnsi="ＭＳ 明朝" w:cs="Arial" w:hint="eastAsia"/>
          <w:sz w:val="22"/>
        </w:rPr>
        <w:t xml:space="preserve">　⑴　管理運営の基本方針［審査項目：公共性］</w:t>
      </w:r>
    </w:p>
    <w:p w:rsidR="0077363B" w:rsidRDefault="0077363B" w:rsidP="00245E6B">
      <w:pPr>
        <w:rPr>
          <w:rFonts w:ascii="ＭＳ 明朝" w:eastAsia="ＭＳ 明朝" w:hAnsi="ＭＳ 明朝" w:cs="Arial"/>
          <w:sz w:val="22"/>
        </w:rPr>
      </w:pPr>
      <w:r>
        <w:rPr>
          <w:rFonts w:ascii="ＭＳ 明朝" w:eastAsia="ＭＳ 明朝" w:hAnsi="ＭＳ 明朝" w:cs="Arial" w:hint="eastAsia"/>
          <w:sz w:val="22"/>
        </w:rPr>
        <w:t xml:space="preserve">　　　・　施設を管理運営する際の基本方針について</w:t>
      </w:r>
    </w:p>
    <w:p w:rsidR="00A70DCC" w:rsidRDefault="00A70DCC" w:rsidP="00A70DCC">
      <w:pPr>
        <w:rPr>
          <w:rFonts w:ascii="ＭＳ 明朝" w:eastAsia="ＭＳ 明朝" w:hAnsi="ＭＳ 明朝" w:cs="Arial"/>
          <w:sz w:val="22"/>
        </w:rPr>
      </w:pPr>
      <w:r>
        <w:rPr>
          <w:rFonts w:ascii="ＭＳ 明朝" w:eastAsia="ＭＳ 明朝" w:hAnsi="ＭＳ 明朝" w:cs="Arial" w:hint="eastAsia"/>
          <w:sz w:val="22"/>
        </w:rPr>
        <w:t xml:space="preserve">　⑵　平等利用を図るための方策［審査項目：平等利用］</w:t>
      </w:r>
    </w:p>
    <w:p w:rsidR="00A70DCC" w:rsidRPr="00A70DCC" w:rsidRDefault="00A70DCC" w:rsidP="00A70DCC">
      <w:pPr>
        <w:ind w:leftChars="100" w:left="213"/>
        <w:jc w:val="left"/>
        <w:rPr>
          <w:rFonts w:asciiTheme="minorEastAsia" w:hAnsiTheme="minorEastAsia" w:cs="ＭＳ ゴシック"/>
          <w:sz w:val="22"/>
        </w:rPr>
      </w:pPr>
      <w:r>
        <w:rPr>
          <w:rFonts w:ascii="ＭＳ 明朝" w:eastAsia="ＭＳ 明朝" w:hAnsi="ＭＳ 明朝" w:cs="Arial" w:hint="eastAsia"/>
          <w:sz w:val="22"/>
        </w:rPr>
        <w:t xml:space="preserve">　　・　利用者等の平等利用を図るための具体的な方策について</w:t>
      </w:r>
    </w:p>
    <w:p w:rsidR="00C97182" w:rsidRDefault="00A70DCC" w:rsidP="00245E6B">
      <w:pPr>
        <w:rPr>
          <w:rFonts w:ascii="ＭＳ 明朝" w:eastAsia="ＭＳ 明朝" w:hAnsi="ＭＳ 明朝" w:cs="Arial"/>
          <w:sz w:val="22"/>
        </w:rPr>
      </w:pPr>
      <w:r>
        <w:rPr>
          <w:rFonts w:ascii="ＭＳ 明朝" w:eastAsia="ＭＳ 明朝" w:hAnsi="ＭＳ 明朝" w:cs="Arial" w:hint="eastAsia"/>
          <w:sz w:val="22"/>
        </w:rPr>
        <w:t xml:space="preserve">　⑶</w:t>
      </w:r>
      <w:r w:rsidR="00C97182">
        <w:rPr>
          <w:rFonts w:ascii="ＭＳ 明朝" w:eastAsia="ＭＳ 明朝" w:hAnsi="ＭＳ 明朝" w:cs="Arial" w:hint="eastAsia"/>
          <w:sz w:val="22"/>
        </w:rPr>
        <w:t xml:space="preserve">　施設の現状・課題等［審査項目：現状分析・課題認識］</w:t>
      </w:r>
    </w:p>
    <w:p w:rsidR="00C97182" w:rsidRDefault="00C97182" w:rsidP="00245E6B">
      <w:pPr>
        <w:rPr>
          <w:rFonts w:ascii="ＭＳ 明朝" w:eastAsia="ＭＳ 明朝" w:hAnsi="ＭＳ 明朝" w:cs="Arial"/>
          <w:sz w:val="22"/>
        </w:rPr>
      </w:pPr>
      <w:r>
        <w:rPr>
          <w:rFonts w:ascii="ＭＳ 明朝" w:eastAsia="ＭＳ 明朝" w:hAnsi="ＭＳ 明朝" w:cs="Arial" w:hint="eastAsia"/>
          <w:sz w:val="22"/>
        </w:rPr>
        <w:t xml:space="preserve">　　　・　施設の現状，課題等について</w:t>
      </w:r>
    </w:p>
    <w:p w:rsidR="00C97182" w:rsidRDefault="00A70DCC" w:rsidP="00245E6B">
      <w:pPr>
        <w:rPr>
          <w:rFonts w:ascii="ＭＳ 明朝" w:eastAsia="ＭＳ 明朝" w:hAnsi="ＭＳ 明朝" w:cs="Arial"/>
          <w:sz w:val="22"/>
        </w:rPr>
      </w:pPr>
      <w:r>
        <w:rPr>
          <w:rFonts w:ascii="ＭＳ 明朝" w:eastAsia="ＭＳ 明朝" w:hAnsi="ＭＳ 明朝" w:cs="Arial" w:hint="eastAsia"/>
          <w:sz w:val="22"/>
        </w:rPr>
        <w:t xml:space="preserve">　⑷</w:t>
      </w:r>
      <w:r w:rsidR="00C97182">
        <w:rPr>
          <w:rFonts w:ascii="ＭＳ 明朝" w:eastAsia="ＭＳ 明朝" w:hAnsi="ＭＳ 明朝" w:cs="Arial" w:hint="eastAsia"/>
          <w:sz w:val="22"/>
        </w:rPr>
        <w:t xml:space="preserve">　サービスの向上［審査項目：効力発揮］</w:t>
      </w:r>
    </w:p>
    <w:p w:rsidR="00C97182" w:rsidRDefault="00C97182" w:rsidP="00245E6B">
      <w:pPr>
        <w:rPr>
          <w:rFonts w:ascii="ＭＳ 明朝" w:eastAsia="ＭＳ 明朝" w:hAnsi="ＭＳ 明朝" w:cs="Arial"/>
          <w:sz w:val="22"/>
        </w:rPr>
      </w:pPr>
      <w:r>
        <w:rPr>
          <w:rFonts w:ascii="ＭＳ 明朝" w:eastAsia="ＭＳ 明朝" w:hAnsi="ＭＳ 明朝" w:cs="Arial" w:hint="eastAsia"/>
          <w:sz w:val="22"/>
        </w:rPr>
        <w:t xml:space="preserve">　　　・　サービスの質の向上を図るための具体的な方策について</w:t>
      </w:r>
    </w:p>
    <w:p w:rsidR="005E6EC3" w:rsidRPr="00A70DCC" w:rsidRDefault="00A70DCC" w:rsidP="005E6EC3">
      <w:pPr>
        <w:rPr>
          <w:rFonts w:ascii="ＭＳ 明朝" w:eastAsia="ＭＳ 明朝" w:hAnsi="ＭＳ 明朝" w:cs="Arial"/>
          <w:sz w:val="22"/>
        </w:rPr>
      </w:pPr>
      <w:r>
        <w:rPr>
          <w:rFonts w:ascii="ＭＳ 明朝" w:eastAsia="ＭＳ 明朝" w:hAnsi="ＭＳ 明朝" w:cs="Arial" w:hint="eastAsia"/>
          <w:sz w:val="22"/>
        </w:rPr>
        <w:t xml:space="preserve">　⑸</w:t>
      </w:r>
      <w:r w:rsidR="005E6EC3">
        <w:rPr>
          <w:rFonts w:ascii="ＭＳ 明朝" w:eastAsia="ＭＳ 明朝" w:hAnsi="ＭＳ 明朝" w:cs="Arial" w:hint="eastAsia"/>
          <w:sz w:val="22"/>
        </w:rPr>
        <w:t xml:space="preserve">　利用促進</w:t>
      </w:r>
      <w:r>
        <w:rPr>
          <w:rFonts w:ascii="ＭＳ 明朝" w:eastAsia="ＭＳ 明朝" w:hAnsi="ＭＳ 明朝" w:cs="Arial" w:hint="eastAsia"/>
          <w:sz w:val="22"/>
        </w:rPr>
        <w:t>［審査項目：効力発揮］</w:t>
      </w:r>
    </w:p>
    <w:p w:rsidR="005E6EC3" w:rsidRPr="00C9192D" w:rsidRDefault="00113232" w:rsidP="000F3B18">
      <w:pPr>
        <w:ind w:left="852" w:hangingChars="382" w:hanging="852"/>
        <w:rPr>
          <w:rFonts w:ascii="ＭＳ 明朝" w:eastAsia="ＭＳ 明朝" w:hAnsi="ＭＳ 明朝" w:cs="Arial"/>
          <w:color w:val="000000" w:themeColor="text1"/>
          <w:sz w:val="22"/>
        </w:rPr>
      </w:pPr>
      <w:r>
        <w:rPr>
          <w:rFonts w:ascii="ＭＳ 明朝" w:eastAsia="ＭＳ 明朝" w:hAnsi="ＭＳ 明朝" w:cs="Arial" w:hint="eastAsia"/>
          <w:sz w:val="22"/>
        </w:rPr>
        <w:t xml:space="preserve">　　</w:t>
      </w:r>
      <w:r w:rsidRPr="00C9192D">
        <w:rPr>
          <w:rFonts w:ascii="ＭＳ 明朝" w:eastAsia="ＭＳ 明朝" w:hAnsi="ＭＳ 明朝" w:cs="Arial" w:hint="eastAsia"/>
          <w:color w:val="000000" w:themeColor="text1"/>
          <w:sz w:val="22"/>
        </w:rPr>
        <w:t xml:space="preserve">　・　利用者数</w:t>
      </w:r>
      <w:r w:rsidR="000F3B18" w:rsidRPr="00C9192D">
        <w:rPr>
          <w:rFonts w:ascii="ＭＳ 明朝" w:eastAsia="ＭＳ 明朝" w:hAnsi="ＭＳ 明朝" w:cs="Arial" w:hint="eastAsia"/>
          <w:color w:val="000000" w:themeColor="text1"/>
          <w:sz w:val="22"/>
        </w:rPr>
        <w:t>（テナント利用者レジ通過者</w:t>
      </w:r>
      <w:r w:rsidR="00F1031A">
        <w:rPr>
          <w:rFonts w:ascii="ＭＳ 明朝" w:eastAsia="ＭＳ 明朝" w:hAnsi="ＭＳ 明朝" w:cs="Arial" w:hint="eastAsia"/>
          <w:color w:val="000000" w:themeColor="text1"/>
          <w:sz w:val="22"/>
        </w:rPr>
        <w:t>数</w:t>
      </w:r>
      <w:r w:rsidR="000F3B18" w:rsidRPr="00C9192D">
        <w:rPr>
          <w:rFonts w:ascii="ＭＳ 明朝" w:eastAsia="ＭＳ 明朝" w:hAnsi="ＭＳ 明朝" w:cs="Arial" w:hint="eastAsia"/>
          <w:color w:val="000000" w:themeColor="text1"/>
          <w:sz w:val="22"/>
        </w:rPr>
        <w:t>含む），</w:t>
      </w:r>
      <w:r w:rsidRPr="00C9192D">
        <w:rPr>
          <w:rFonts w:ascii="ＭＳ 明朝" w:eastAsia="ＭＳ 明朝" w:hAnsi="ＭＳ 明朝" w:cs="Arial" w:hint="eastAsia"/>
          <w:color w:val="000000" w:themeColor="text1"/>
          <w:sz w:val="22"/>
        </w:rPr>
        <w:t>稼働率</w:t>
      </w:r>
      <w:r w:rsidR="005E6EC3" w:rsidRPr="00C9192D">
        <w:rPr>
          <w:rFonts w:ascii="ＭＳ 明朝" w:eastAsia="ＭＳ 明朝" w:hAnsi="ＭＳ 明朝" w:cs="Arial" w:hint="eastAsia"/>
          <w:color w:val="000000" w:themeColor="text1"/>
          <w:sz w:val="22"/>
        </w:rPr>
        <w:t>の目標値の設定について</w:t>
      </w:r>
    </w:p>
    <w:p w:rsidR="005E6EC3" w:rsidRPr="00C9192D" w:rsidRDefault="005E6EC3" w:rsidP="005E6EC3">
      <w:pPr>
        <w:rPr>
          <w:rFonts w:ascii="ＭＳ 明朝" w:eastAsia="ＭＳ 明朝" w:hAnsi="ＭＳ 明朝" w:cs="Arial"/>
          <w:color w:val="000000" w:themeColor="text1"/>
          <w:sz w:val="22"/>
        </w:rPr>
      </w:pPr>
      <w:r w:rsidRPr="00C9192D">
        <w:rPr>
          <w:rFonts w:ascii="ＭＳ 明朝" w:eastAsia="ＭＳ 明朝" w:hAnsi="ＭＳ 明朝" w:cs="Arial" w:hint="eastAsia"/>
          <w:color w:val="000000" w:themeColor="text1"/>
          <w:sz w:val="22"/>
        </w:rPr>
        <w:t xml:space="preserve">　　　・　施設の利用促進を図るための具体的な方策について</w:t>
      </w:r>
    </w:p>
    <w:p w:rsidR="005E6EC3" w:rsidRPr="00C9192D" w:rsidRDefault="005E6EC3" w:rsidP="005E6EC3">
      <w:pPr>
        <w:rPr>
          <w:rFonts w:ascii="ＭＳ 明朝" w:eastAsia="ＭＳ 明朝" w:hAnsi="ＭＳ 明朝" w:cs="Arial"/>
          <w:color w:val="000000" w:themeColor="text1"/>
          <w:sz w:val="22"/>
        </w:rPr>
      </w:pPr>
      <w:r w:rsidRPr="00C9192D">
        <w:rPr>
          <w:rFonts w:ascii="ＭＳ 明朝" w:eastAsia="ＭＳ 明朝" w:hAnsi="ＭＳ 明朝" w:cs="Arial" w:hint="eastAsia"/>
          <w:color w:val="000000" w:themeColor="text1"/>
          <w:sz w:val="22"/>
        </w:rPr>
        <w:t xml:space="preserve">　　　・　施設を有効活用するための具体的な方策について</w:t>
      </w:r>
    </w:p>
    <w:p w:rsidR="005E6EC3" w:rsidRPr="00C9192D" w:rsidRDefault="00195057" w:rsidP="005E6EC3">
      <w:pPr>
        <w:rPr>
          <w:rFonts w:ascii="ＭＳ 明朝" w:eastAsia="ＭＳ 明朝" w:hAnsi="ＭＳ 明朝" w:cs="Arial"/>
          <w:color w:val="000000" w:themeColor="text1"/>
          <w:sz w:val="22"/>
        </w:rPr>
      </w:pPr>
      <w:r>
        <w:rPr>
          <w:rFonts w:ascii="ＭＳ 明朝" w:eastAsia="ＭＳ 明朝" w:hAnsi="ＭＳ 明朝" w:cs="Arial" w:hint="eastAsia"/>
          <w:color w:val="000000" w:themeColor="text1"/>
          <w:sz w:val="22"/>
        </w:rPr>
        <w:t xml:space="preserve">　</w:t>
      </w:r>
      <w:bookmarkStart w:id="0" w:name="_GoBack"/>
      <w:r>
        <w:rPr>
          <w:rFonts w:ascii="ＭＳ 明朝" w:eastAsia="ＭＳ 明朝" w:hAnsi="ＭＳ 明朝" w:cs="Arial" w:hint="eastAsia"/>
          <w:color w:val="000000" w:themeColor="text1"/>
          <w:sz w:val="22"/>
        </w:rPr>
        <w:t>⑹</w:t>
      </w:r>
      <w:r w:rsidR="00113232" w:rsidRPr="00C9192D">
        <w:rPr>
          <w:rFonts w:ascii="ＭＳ 明朝" w:eastAsia="ＭＳ 明朝" w:hAnsi="ＭＳ 明朝" w:cs="Arial" w:hint="eastAsia"/>
          <w:color w:val="000000" w:themeColor="text1"/>
          <w:sz w:val="22"/>
        </w:rPr>
        <w:t xml:space="preserve">　自主事業［審査項目：効力発揮</w:t>
      </w:r>
      <w:r w:rsidR="005E6EC3" w:rsidRPr="00C9192D">
        <w:rPr>
          <w:rFonts w:ascii="ＭＳ 明朝" w:eastAsia="ＭＳ 明朝" w:hAnsi="ＭＳ 明朝" w:cs="Arial" w:hint="eastAsia"/>
          <w:color w:val="000000" w:themeColor="text1"/>
          <w:sz w:val="22"/>
        </w:rPr>
        <w:t>］</w:t>
      </w:r>
    </w:p>
    <w:p w:rsidR="005E6EC3" w:rsidRPr="00C9192D" w:rsidRDefault="005E6EC3" w:rsidP="005E6EC3">
      <w:pPr>
        <w:rPr>
          <w:rFonts w:ascii="ＭＳ 明朝" w:eastAsia="ＭＳ 明朝" w:hAnsi="ＭＳ 明朝" w:cs="Arial"/>
          <w:color w:val="000000" w:themeColor="text1"/>
          <w:sz w:val="22"/>
        </w:rPr>
      </w:pPr>
      <w:r w:rsidRPr="00C9192D">
        <w:rPr>
          <w:rFonts w:ascii="ＭＳ 明朝" w:eastAsia="ＭＳ 明朝" w:hAnsi="ＭＳ 明朝" w:cs="Arial" w:hint="eastAsia"/>
          <w:color w:val="000000" w:themeColor="text1"/>
          <w:sz w:val="22"/>
        </w:rPr>
        <w:t xml:space="preserve">　　　・　自主事業の実施方針や内容について</w:t>
      </w:r>
    </w:p>
    <w:p w:rsidR="005E6EC3" w:rsidRPr="00C9192D" w:rsidRDefault="005E6EC3" w:rsidP="005E6EC3">
      <w:pPr>
        <w:rPr>
          <w:rFonts w:ascii="ＭＳ 明朝" w:eastAsia="ＭＳ 明朝" w:hAnsi="ＭＳ 明朝" w:cs="Arial"/>
          <w:color w:val="000000" w:themeColor="text1"/>
          <w:sz w:val="22"/>
        </w:rPr>
      </w:pPr>
      <w:r w:rsidRPr="00C9192D">
        <w:rPr>
          <w:rFonts w:ascii="ＭＳ 明朝" w:eastAsia="ＭＳ 明朝" w:hAnsi="ＭＳ 明朝" w:cs="Arial" w:hint="eastAsia"/>
          <w:color w:val="000000" w:themeColor="text1"/>
          <w:sz w:val="22"/>
        </w:rPr>
        <w:t xml:space="preserve">　　　　※添付書類</w:t>
      </w:r>
    </w:p>
    <w:p w:rsidR="005E6EC3" w:rsidRPr="00C9192D" w:rsidRDefault="005E6EC3" w:rsidP="005E6EC3">
      <w:pPr>
        <w:rPr>
          <w:rFonts w:ascii="ＭＳ 明朝" w:eastAsia="ＭＳ 明朝" w:hAnsi="ＭＳ 明朝" w:cs="Arial"/>
          <w:color w:val="000000" w:themeColor="text1"/>
          <w:sz w:val="22"/>
        </w:rPr>
      </w:pPr>
      <w:r w:rsidRPr="00C9192D">
        <w:rPr>
          <w:rFonts w:ascii="ＭＳ 明朝" w:eastAsia="ＭＳ 明朝" w:hAnsi="ＭＳ 明朝" w:cs="Arial" w:hint="eastAsia"/>
          <w:color w:val="000000" w:themeColor="text1"/>
          <w:sz w:val="22"/>
        </w:rPr>
        <w:t xml:space="preserve">　　　　　・自主事業計画書</w:t>
      </w:r>
    </w:p>
    <w:p w:rsidR="005E6EC3" w:rsidRPr="00C9192D" w:rsidRDefault="005E6EC3" w:rsidP="009408F1">
      <w:pPr>
        <w:ind w:left="1104" w:hangingChars="495" w:hanging="1104"/>
        <w:rPr>
          <w:rFonts w:ascii="ＭＳ 明朝" w:eastAsia="ＭＳ 明朝" w:hAnsi="ＭＳ 明朝" w:cs="Arial"/>
          <w:color w:val="000000" w:themeColor="text1"/>
          <w:sz w:val="22"/>
        </w:rPr>
      </w:pPr>
      <w:r w:rsidRPr="00C9192D">
        <w:rPr>
          <w:rFonts w:ascii="ＭＳ 明朝" w:eastAsia="ＭＳ 明朝" w:hAnsi="ＭＳ 明朝" w:cs="Arial" w:hint="eastAsia"/>
          <w:color w:val="000000" w:themeColor="text1"/>
          <w:sz w:val="22"/>
        </w:rPr>
        <w:t xml:space="preserve">　　　　　・自主事業収支予算書</w:t>
      </w:r>
      <w:r w:rsidR="009408F1" w:rsidRPr="00C9192D">
        <w:rPr>
          <w:rFonts w:ascii="ＭＳ 明朝" w:eastAsia="ＭＳ 明朝" w:hAnsi="ＭＳ 明朝" w:cs="Arial" w:hint="eastAsia"/>
          <w:color w:val="000000" w:themeColor="text1"/>
          <w:sz w:val="22"/>
        </w:rPr>
        <w:t>（自動販売機設置収入，農業体験受付等</w:t>
      </w:r>
      <w:r w:rsidR="00F1031A">
        <w:rPr>
          <w:rFonts w:ascii="ＭＳ 明朝" w:eastAsia="ＭＳ 明朝" w:hAnsi="ＭＳ 明朝" w:cs="Arial" w:hint="eastAsia"/>
          <w:color w:val="000000" w:themeColor="text1"/>
          <w:sz w:val="22"/>
        </w:rPr>
        <w:t>斡旋</w:t>
      </w:r>
      <w:r w:rsidR="009408F1" w:rsidRPr="00C9192D">
        <w:rPr>
          <w:rFonts w:ascii="ＭＳ 明朝" w:eastAsia="ＭＳ 明朝" w:hAnsi="ＭＳ 明朝" w:cs="Arial" w:hint="eastAsia"/>
          <w:color w:val="000000" w:themeColor="text1"/>
          <w:sz w:val="22"/>
        </w:rPr>
        <w:t>手数料を除く</w:t>
      </w:r>
      <w:r w:rsidR="00113232" w:rsidRPr="00C9192D">
        <w:rPr>
          <w:rFonts w:ascii="ＭＳ 明朝" w:eastAsia="ＭＳ 明朝" w:hAnsi="ＭＳ 明朝" w:cs="Arial" w:hint="eastAsia"/>
          <w:color w:val="000000" w:themeColor="text1"/>
          <w:sz w:val="22"/>
        </w:rPr>
        <w:t>）</w:t>
      </w:r>
    </w:p>
    <w:p w:rsidR="005E6EC3" w:rsidRDefault="00195057" w:rsidP="005E6EC3">
      <w:pPr>
        <w:rPr>
          <w:rFonts w:ascii="ＭＳ 明朝" w:eastAsia="ＭＳ 明朝" w:hAnsi="ＭＳ 明朝" w:cs="Arial"/>
          <w:sz w:val="22"/>
        </w:rPr>
      </w:pPr>
      <w:r>
        <w:rPr>
          <w:rFonts w:ascii="ＭＳ 明朝" w:eastAsia="ＭＳ 明朝" w:hAnsi="ＭＳ 明朝" w:cs="Arial" w:hint="eastAsia"/>
          <w:sz w:val="22"/>
        </w:rPr>
        <w:t xml:space="preserve">　⑺</w:t>
      </w:r>
      <w:r w:rsidR="005E6EC3">
        <w:rPr>
          <w:rFonts w:ascii="ＭＳ 明朝" w:eastAsia="ＭＳ 明朝" w:hAnsi="ＭＳ 明朝" w:cs="Arial" w:hint="eastAsia"/>
          <w:sz w:val="22"/>
        </w:rPr>
        <w:t xml:space="preserve">　利用者</w:t>
      </w:r>
      <w:r w:rsidR="001F2747">
        <w:rPr>
          <w:rFonts w:ascii="ＭＳ 明朝" w:eastAsia="ＭＳ 明朝" w:hAnsi="ＭＳ 明朝" w:cs="Arial" w:hint="eastAsia"/>
          <w:sz w:val="22"/>
        </w:rPr>
        <w:t>等</w:t>
      </w:r>
      <w:r w:rsidR="005E6EC3">
        <w:rPr>
          <w:rFonts w:ascii="ＭＳ 明朝" w:eastAsia="ＭＳ 明朝" w:hAnsi="ＭＳ 明朝" w:cs="Arial" w:hint="eastAsia"/>
          <w:sz w:val="22"/>
        </w:rPr>
        <w:t>対応［審査項目：効力発揮］</w:t>
      </w:r>
    </w:p>
    <w:p w:rsidR="005E6EC3" w:rsidRDefault="005E6EC3" w:rsidP="005E6EC3">
      <w:pPr>
        <w:rPr>
          <w:rFonts w:ascii="ＭＳ 明朝" w:eastAsia="ＭＳ 明朝" w:hAnsi="ＭＳ 明朝" w:cs="Arial"/>
          <w:sz w:val="22"/>
        </w:rPr>
      </w:pPr>
      <w:r>
        <w:rPr>
          <w:rFonts w:ascii="ＭＳ 明朝" w:eastAsia="ＭＳ 明朝" w:hAnsi="ＭＳ 明朝" w:cs="Arial" w:hint="eastAsia"/>
          <w:sz w:val="22"/>
        </w:rPr>
        <w:t xml:space="preserve">　　　・　利用者</w:t>
      </w:r>
      <w:r w:rsidR="001F2747">
        <w:rPr>
          <w:rFonts w:ascii="ＭＳ 明朝" w:eastAsia="ＭＳ 明朝" w:hAnsi="ＭＳ 明朝" w:cs="Arial" w:hint="eastAsia"/>
          <w:sz w:val="22"/>
        </w:rPr>
        <w:t>等</w:t>
      </w:r>
      <w:r>
        <w:rPr>
          <w:rFonts w:ascii="ＭＳ 明朝" w:eastAsia="ＭＳ 明朝" w:hAnsi="ＭＳ 明朝" w:cs="Arial" w:hint="eastAsia"/>
          <w:sz w:val="22"/>
        </w:rPr>
        <w:t>の要望等の把握方法について</w:t>
      </w:r>
    </w:p>
    <w:p w:rsidR="005E6EC3" w:rsidRDefault="005E6EC3" w:rsidP="005E6EC3">
      <w:pPr>
        <w:rPr>
          <w:rFonts w:ascii="ＭＳ 明朝" w:eastAsia="ＭＳ 明朝" w:hAnsi="ＭＳ 明朝" w:cs="Arial"/>
          <w:sz w:val="22"/>
        </w:rPr>
      </w:pPr>
      <w:r>
        <w:rPr>
          <w:rFonts w:ascii="ＭＳ 明朝" w:eastAsia="ＭＳ 明朝" w:hAnsi="ＭＳ 明朝" w:cs="Arial" w:hint="eastAsia"/>
          <w:sz w:val="22"/>
        </w:rPr>
        <w:t xml:space="preserve">　　　・　利用者</w:t>
      </w:r>
      <w:r w:rsidR="001F2747">
        <w:rPr>
          <w:rFonts w:ascii="ＭＳ 明朝" w:eastAsia="ＭＳ 明朝" w:hAnsi="ＭＳ 明朝" w:cs="Arial" w:hint="eastAsia"/>
          <w:sz w:val="22"/>
        </w:rPr>
        <w:t>等</w:t>
      </w:r>
      <w:r>
        <w:rPr>
          <w:rFonts w:ascii="ＭＳ 明朝" w:eastAsia="ＭＳ 明朝" w:hAnsi="ＭＳ 明朝" w:cs="Arial" w:hint="eastAsia"/>
          <w:sz w:val="22"/>
        </w:rPr>
        <w:t>の要望等の管理運営への反映方法について</w:t>
      </w:r>
    </w:p>
    <w:p w:rsidR="005E6EC3" w:rsidRDefault="005E6EC3" w:rsidP="005E6EC3">
      <w:pPr>
        <w:rPr>
          <w:rFonts w:ascii="ＭＳ 明朝" w:eastAsia="ＭＳ 明朝" w:hAnsi="ＭＳ 明朝" w:cs="Arial"/>
          <w:sz w:val="22"/>
        </w:rPr>
      </w:pPr>
      <w:r>
        <w:rPr>
          <w:rFonts w:ascii="ＭＳ 明朝" w:eastAsia="ＭＳ 明朝" w:hAnsi="ＭＳ 明朝" w:cs="Arial" w:hint="eastAsia"/>
          <w:sz w:val="22"/>
        </w:rPr>
        <w:t xml:space="preserve">　　　・　利用者</w:t>
      </w:r>
      <w:r w:rsidR="001F2747">
        <w:rPr>
          <w:rFonts w:ascii="ＭＳ 明朝" w:eastAsia="ＭＳ 明朝" w:hAnsi="ＭＳ 明朝" w:cs="Arial" w:hint="eastAsia"/>
          <w:sz w:val="22"/>
        </w:rPr>
        <w:t>等の要望や苦情等への対応</w:t>
      </w:r>
      <w:r>
        <w:rPr>
          <w:rFonts w:ascii="ＭＳ 明朝" w:eastAsia="ＭＳ 明朝" w:hAnsi="ＭＳ 明朝" w:cs="Arial" w:hint="eastAsia"/>
          <w:sz w:val="22"/>
        </w:rPr>
        <w:t>方法について</w:t>
      </w:r>
    </w:p>
    <w:p w:rsidR="005E6EC3" w:rsidRPr="00C9192D" w:rsidRDefault="005E6EC3" w:rsidP="005E6EC3">
      <w:pPr>
        <w:rPr>
          <w:rFonts w:ascii="ＭＳ 明朝" w:eastAsia="ＭＳ 明朝" w:hAnsi="ＭＳ 明朝" w:cs="Arial"/>
          <w:color w:val="000000" w:themeColor="text1"/>
          <w:sz w:val="22"/>
        </w:rPr>
      </w:pPr>
      <w:r>
        <w:rPr>
          <w:rFonts w:ascii="ＭＳ 明朝" w:eastAsia="ＭＳ 明朝" w:hAnsi="ＭＳ 明朝" w:cs="Arial" w:hint="eastAsia"/>
          <w:sz w:val="22"/>
        </w:rPr>
        <w:t xml:space="preserve">　</w:t>
      </w:r>
      <w:r w:rsidR="00195057">
        <w:rPr>
          <w:rFonts w:ascii="ＭＳ 明朝" w:eastAsia="ＭＳ 明朝" w:hAnsi="ＭＳ 明朝" w:cs="Arial" w:hint="eastAsia"/>
          <w:color w:val="000000" w:themeColor="text1"/>
          <w:sz w:val="22"/>
        </w:rPr>
        <w:t>⑻</w:t>
      </w:r>
      <w:r w:rsidRPr="00C9192D">
        <w:rPr>
          <w:rFonts w:ascii="ＭＳ 明朝" w:eastAsia="ＭＳ 明朝" w:hAnsi="ＭＳ 明朝" w:cs="Arial" w:hint="eastAsia"/>
          <w:color w:val="000000" w:themeColor="text1"/>
          <w:sz w:val="22"/>
        </w:rPr>
        <w:t xml:space="preserve">　地域連携［審査項目：効力発揮］</w:t>
      </w:r>
    </w:p>
    <w:p w:rsidR="005E6EC3" w:rsidRPr="00C9192D" w:rsidRDefault="005E6EC3" w:rsidP="005E6EC3">
      <w:pPr>
        <w:rPr>
          <w:rFonts w:ascii="ＭＳ 明朝" w:eastAsia="ＭＳ 明朝" w:hAnsi="ＭＳ 明朝" w:cs="Arial"/>
          <w:color w:val="000000" w:themeColor="text1"/>
          <w:sz w:val="22"/>
        </w:rPr>
      </w:pPr>
      <w:r w:rsidRPr="00C9192D">
        <w:rPr>
          <w:rFonts w:ascii="ＭＳ 明朝" w:eastAsia="ＭＳ 明朝" w:hAnsi="ＭＳ 明朝" w:cs="Arial" w:hint="eastAsia"/>
          <w:color w:val="000000" w:themeColor="text1"/>
          <w:sz w:val="22"/>
        </w:rPr>
        <w:t xml:space="preserve">　　　・　地域や関係機関等との連携について</w:t>
      </w:r>
    </w:p>
    <w:p w:rsidR="005E6EC3" w:rsidRPr="00C9192D" w:rsidRDefault="00195057" w:rsidP="005E6EC3">
      <w:pPr>
        <w:rPr>
          <w:rFonts w:ascii="ＭＳ 明朝" w:eastAsia="ＭＳ 明朝" w:hAnsi="ＭＳ 明朝" w:cs="Arial"/>
          <w:color w:val="000000" w:themeColor="text1"/>
          <w:sz w:val="22"/>
        </w:rPr>
      </w:pPr>
      <w:r>
        <w:rPr>
          <w:rFonts w:ascii="ＭＳ 明朝" w:eastAsia="ＭＳ 明朝" w:hAnsi="ＭＳ 明朝" w:cs="Arial" w:hint="eastAsia"/>
          <w:color w:val="000000" w:themeColor="text1"/>
          <w:sz w:val="22"/>
        </w:rPr>
        <w:t xml:space="preserve">　⑼</w:t>
      </w:r>
      <w:r w:rsidR="005E6EC3" w:rsidRPr="00C9192D">
        <w:rPr>
          <w:rFonts w:ascii="ＭＳ 明朝" w:eastAsia="ＭＳ 明朝" w:hAnsi="ＭＳ 明朝" w:cs="Arial" w:hint="eastAsia"/>
          <w:color w:val="000000" w:themeColor="text1"/>
          <w:sz w:val="22"/>
        </w:rPr>
        <w:t xml:space="preserve">　施設の維持管理</w:t>
      </w:r>
      <w:r w:rsidR="001F2747" w:rsidRPr="00C9192D">
        <w:rPr>
          <w:rFonts w:ascii="ＭＳ 明朝" w:eastAsia="ＭＳ 明朝" w:hAnsi="ＭＳ 明朝" w:cs="Arial" w:hint="eastAsia"/>
          <w:color w:val="000000" w:themeColor="text1"/>
          <w:sz w:val="22"/>
        </w:rPr>
        <w:t>［審査項目：効力発揮］</w:t>
      </w:r>
    </w:p>
    <w:p w:rsidR="005E6EC3" w:rsidRPr="00C9192D" w:rsidRDefault="005E6EC3" w:rsidP="005E6EC3">
      <w:pPr>
        <w:rPr>
          <w:rFonts w:ascii="ＭＳ 明朝" w:eastAsia="ＭＳ 明朝" w:hAnsi="ＭＳ 明朝" w:cs="Arial"/>
          <w:color w:val="000000" w:themeColor="text1"/>
          <w:sz w:val="22"/>
        </w:rPr>
      </w:pPr>
      <w:r w:rsidRPr="00C9192D">
        <w:rPr>
          <w:rFonts w:ascii="ＭＳ 明朝" w:eastAsia="ＭＳ 明朝" w:hAnsi="ＭＳ 明朝" w:cs="Arial" w:hint="eastAsia"/>
          <w:color w:val="000000" w:themeColor="text1"/>
          <w:sz w:val="22"/>
        </w:rPr>
        <w:t xml:space="preserve">　　　・　施設の維持管理（保守点検，修繕，清掃，施設管理等）について</w:t>
      </w:r>
    </w:p>
    <w:p w:rsidR="005E6EC3" w:rsidRPr="00C9192D" w:rsidRDefault="005E6EC3" w:rsidP="005E6EC3">
      <w:pPr>
        <w:rPr>
          <w:rFonts w:ascii="ＭＳ 明朝" w:eastAsia="ＭＳ 明朝" w:hAnsi="ＭＳ 明朝" w:cs="Arial"/>
          <w:color w:val="000000" w:themeColor="text1"/>
          <w:sz w:val="22"/>
        </w:rPr>
      </w:pPr>
      <w:r w:rsidRPr="00C9192D">
        <w:rPr>
          <w:rFonts w:ascii="ＭＳ 明朝" w:eastAsia="ＭＳ 明朝" w:hAnsi="ＭＳ 明朝" w:cs="Arial" w:hint="eastAsia"/>
          <w:color w:val="000000" w:themeColor="text1"/>
          <w:sz w:val="22"/>
        </w:rPr>
        <w:t xml:space="preserve">　　　・　利用者等の安全対策，事故防止，防犯体制等について</w:t>
      </w:r>
    </w:p>
    <w:p w:rsidR="005E6EC3" w:rsidRPr="00C9192D" w:rsidRDefault="005E6EC3" w:rsidP="005E6EC3">
      <w:pPr>
        <w:rPr>
          <w:rFonts w:ascii="ＭＳ 明朝" w:eastAsia="ＭＳ 明朝" w:hAnsi="ＭＳ 明朝" w:cs="Arial"/>
          <w:color w:val="000000" w:themeColor="text1"/>
          <w:sz w:val="22"/>
        </w:rPr>
      </w:pPr>
      <w:r w:rsidRPr="00C9192D">
        <w:rPr>
          <w:rFonts w:ascii="ＭＳ 明朝" w:eastAsia="ＭＳ 明朝" w:hAnsi="ＭＳ 明朝" w:cs="Arial" w:hint="eastAsia"/>
          <w:color w:val="000000" w:themeColor="text1"/>
          <w:sz w:val="22"/>
        </w:rPr>
        <w:t xml:space="preserve">　　　・　事故・災害等発生時における対応について</w:t>
      </w:r>
    </w:p>
    <w:p w:rsidR="005E6EC3" w:rsidRPr="00C9192D" w:rsidRDefault="00195057" w:rsidP="005E6EC3">
      <w:pPr>
        <w:rPr>
          <w:rFonts w:ascii="ＭＳ 明朝" w:eastAsia="ＭＳ 明朝" w:hAnsi="ＭＳ 明朝" w:cs="Arial"/>
          <w:color w:val="000000" w:themeColor="text1"/>
          <w:sz w:val="22"/>
        </w:rPr>
      </w:pPr>
      <w:r>
        <w:rPr>
          <w:rFonts w:ascii="ＭＳ 明朝" w:eastAsia="ＭＳ 明朝" w:hAnsi="ＭＳ 明朝" w:cs="Arial" w:hint="eastAsia"/>
          <w:color w:val="000000" w:themeColor="text1"/>
          <w:sz w:val="22"/>
        </w:rPr>
        <w:t xml:space="preserve">　⑽</w:t>
      </w:r>
      <w:r w:rsidR="008D4AB1" w:rsidRPr="00C9192D">
        <w:rPr>
          <w:rFonts w:ascii="ＭＳ 明朝" w:eastAsia="ＭＳ 明朝" w:hAnsi="ＭＳ 明朝" w:cs="Arial" w:hint="eastAsia"/>
          <w:color w:val="000000" w:themeColor="text1"/>
          <w:sz w:val="22"/>
        </w:rPr>
        <w:t xml:space="preserve">　収支計画［審査項目：経費の節減</w:t>
      </w:r>
      <w:r w:rsidR="005E6EC3" w:rsidRPr="00C9192D">
        <w:rPr>
          <w:rFonts w:ascii="ＭＳ 明朝" w:eastAsia="ＭＳ 明朝" w:hAnsi="ＭＳ 明朝" w:cs="Arial" w:hint="eastAsia"/>
          <w:color w:val="000000" w:themeColor="text1"/>
          <w:sz w:val="22"/>
        </w:rPr>
        <w:t>］</w:t>
      </w:r>
    </w:p>
    <w:p w:rsidR="008D4AB1" w:rsidRPr="004D687C" w:rsidRDefault="008D4AB1" w:rsidP="005E6EC3">
      <w:pPr>
        <w:rPr>
          <w:rFonts w:ascii="ＭＳ 明朝" w:eastAsia="ＭＳ 明朝" w:hAnsi="ＭＳ 明朝" w:cs="Arial"/>
          <w:color w:val="000000" w:themeColor="text1"/>
          <w:sz w:val="22"/>
        </w:rPr>
      </w:pPr>
      <w:r>
        <w:rPr>
          <w:rFonts w:ascii="ＭＳ 明朝" w:eastAsia="ＭＳ 明朝" w:hAnsi="ＭＳ 明朝" w:cs="Arial" w:hint="eastAsia"/>
          <w:color w:val="0070C0"/>
          <w:sz w:val="22"/>
        </w:rPr>
        <w:lastRenderedPageBreak/>
        <w:t xml:space="preserve">　　</w:t>
      </w:r>
      <w:r w:rsidRPr="004D687C">
        <w:rPr>
          <w:rFonts w:ascii="ＭＳ 明朝" w:eastAsia="ＭＳ 明朝" w:hAnsi="ＭＳ 明朝" w:cs="Arial" w:hint="eastAsia"/>
          <w:color w:val="000000" w:themeColor="text1"/>
          <w:sz w:val="22"/>
        </w:rPr>
        <w:t xml:space="preserve">　・　管理運営費の算出根拠について</w:t>
      </w:r>
    </w:p>
    <w:p w:rsidR="005E6EC3" w:rsidRPr="004D687C" w:rsidRDefault="005E6EC3" w:rsidP="005E6EC3">
      <w:pPr>
        <w:rPr>
          <w:rFonts w:ascii="ＭＳ 明朝" w:eastAsia="ＭＳ 明朝" w:hAnsi="ＭＳ 明朝" w:cs="Arial"/>
          <w:color w:val="000000" w:themeColor="text1"/>
          <w:sz w:val="22"/>
        </w:rPr>
      </w:pPr>
      <w:r w:rsidRPr="004D687C">
        <w:rPr>
          <w:rFonts w:ascii="ＭＳ 明朝" w:eastAsia="ＭＳ 明朝" w:hAnsi="ＭＳ 明朝" w:cs="Arial" w:hint="eastAsia"/>
          <w:color w:val="000000" w:themeColor="text1"/>
          <w:sz w:val="22"/>
        </w:rPr>
        <w:t xml:space="preserve">　　　・　管理運営費の節減を図るための具体的な方策について</w:t>
      </w:r>
    </w:p>
    <w:p w:rsidR="00181B7E" w:rsidRPr="004D687C" w:rsidRDefault="00195057" w:rsidP="005E6EC3">
      <w:pPr>
        <w:rPr>
          <w:rFonts w:ascii="ＭＳ 明朝" w:eastAsia="ＭＳ 明朝" w:hAnsi="ＭＳ 明朝" w:cs="Arial"/>
          <w:color w:val="000000" w:themeColor="text1"/>
          <w:sz w:val="22"/>
        </w:rPr>
      </w:pPr>
      <w:r>
        <w:rPr>
          <w:rFonts w:ascii="ＭＳ 明朝" w:eastAsia="ＭＳ 明朝" w:hAnsi="ＭＳ 明朝" w:cs="Arial" w:hint="eastAsia"/>
          <w:color w:val="000000" w:themeColor="text1"/>
          <w:sz w:val="22"/>
        </w:rPr>
        <w:t xml:space="preserve">　⑾</w:t>
      </w:r>
      <w:r w:rsidR="006B3316" w:rsidRPr="004D687C">
        <w:rPr>
          <w:rFonts w:ascii="ＭＳ 明朝" w:eastAsia="ＭＳ 明朝" w:hAnsi="ＭＳ 明朝" w:cs="Arial" w:hint="eastAsia"/>
          <w:color w:val="000000" w:themeColor="text1"/>
          <w:sz w:val="22"/>
        </w:rPr>
        <w:t xml:space="preserve">　</w:t>
      </w:r>
      <w:r w:rsidR="00647D2E" w:rsidRPr="004D687C">
        <w:rPr>
          <w:rFonts w:ascii="ＭＳ 明朝" w:eastAsia="ＭＳ 明朝" w:hAnsi="ＭＳ 明朝" w:cs="Arial" w:hint="eastAsia"/>
          <w:color w:val="000000" w:themeColor="text1"/>
          <w:sz w:val="22"/>
        </w:rPr>
        <w:t>農業振興に関する事業［審査項目：農業振興］</w:t>
      </w:r>
    </w:p>
    <w:p w:rsidR="00780CCF" w:rsidRPr="004D687C" w:rsidRDefault="00181B7E" w:rsidP="00780CCF">
      <w:pPr>
        <w:rPr>
          <w:rFonts w:ascii="ＭＳ 明朝" w:eastAsia="ＭＳ 明朝" w:hAnsi="ＭＳ 明朝" w:cs="Arial"/>
          <w:color w:val="000000" w:themeColor="text1"/>
          <w:sz w:val="22"/>
        </w:rPr>
      </w:pPr>
      <w:r w:rsidRPr="004D687C">
        <w:rPr>
          <w:rFonts w:ascii="ＭＳ 明朝" w:eastAsia="ＭＳ 明朝" w:hAnsi="ＭＳ 明朝" w:cs="Arial" w:hint="eastAsia"/>
          <w:color w:val="000000" w:themeColor="text1"/>
          <w:sz w:val="22"/>
        </w:rPr>
        <w:t xml:space="preserve">　　　・</w:t>
      </w:r>
      <w:r w:rsidR="00780CCF" w:rsidRPr="004D687C">
        <w:rPr>
          <w:rFonts w:ascii="ＭＳ 明朝" w:eastAsia="ＭＳ 明朝" w:hAnsi="ＭＳ 明朝" w:cs="Arial" w:hint="eastAsia"/>
          <w:color w:val="000000" w:themeColor="text1"/>
          <w:sz w:val="22"/>
        </w:rPr>
        <w:t xml:space="preserve">　</w:t>
      </w:r>
      <w:r w:rsidR="009408F1" w:rsidRPr="004D687C">
        <w:rPr>
          <w:rFonts w:ascii="ＭＳ 明朝" w:eastAsia="ＭＳ 明朝" w:hAnsi="ＭＳ 明朝" w:cs="Arial" w:hint="eastAsia"/>
          <w:color w:val="000000" w:themeColor="text1"/>
          <w:sz w:val="22"/>
        </w:rPr>
        <w:t>テナント利用者の募集方法及び</w:t>
      </w:r>
      <w:r w:rsidR="00780CCF" w:rsidRPr="004D687C">
        <w:rPr>
          <w:rFonts w:ascii="ＭＳ 明朝" w:eastAsia="ＭＳ 明朝" w:hAnsi="ＭＳ 明朝" w:cs="Arial" w:hint="eastAsia"/>
          <w:color w:val="000000" w:themeColor="text1"/>
          <w:sz w:val="22"/>
        </w:rPr>
        <w:t>想定</w:t>
      </w:r>
      <w:r w:rsidR="009408F1" w:rsidRPr="004D687C">
        <w:rPr>
          <w:rFonts w:ascii="ＭＳ 明朝" w:eastAsia="ＭＳ 明朝" w:hAnsi="ＭＳ 明朝" w:cs="Arial" w:hint="eastAsia"/>
          <w:color w:val="000000" w:themeColor="text1"/>
          <w:sz w:val="22"/>
        </w:rPr>
        <w:t>している</w:t>
      </w:r>
      <w:r w:rsidR="00780CCF" w:rsidRPr="004D687C">
        <w:rPr>
          <w:rFonts w:ascii="ＭＳ 明朝" w:eastAsia="ＭＳ 明朝" w:hAnsi="ＭＳ 明朝" w:cs="Arial" w:hint="eastAsia"/>
          <w:color w:val="000000" w:themeColor="text1"/>
          <w:sz w:val="22"/>
        </w:rPr>
        <w:t>テナント利用者について</w:t>
      </w:r>
      <w:r w:rsidR="006B3316" w:rsidRPr="004D687C">
        <w:rPr>
          <w:rFonts w:ascii="ＭＳ 明朝" w:eastAsia="ＭＳ 明朝" w:hAnsi="ＭＳ 明朝" w:cs="Arial" w:hint="eastAsia"/>
          <w:color w:val="000000" w:themeColor="text1"/>
          <w:sz w:val="22"/>
        </w:rPr>
        <w:t xml:space="preserve">　</w:t>
      </w:r>
    </w:p>
    <w:p w:rsidR="00780CCF" w:rsidRDefault="00780CCF" w:rsidP="00780CCF">
      <w:pPr>
        <w:ind w:firstLineChars="300" w:firstLine="639"/>
        <w:jc w:val="left"/>
        <w:rPr>
          <w:rFonts w:asciiTheme="minorEastAsia" w:hAnsiTheme="minorEastAsia"/>
          <w:szCs w:val="21"/>
        </w:rPr>
      </w:pPr>
      <w:r>
        <w:rPr>
          <w:rFonts w:asciiTheme="minorEastAsia" w:hAnsiTheme="minorEastAsia" w:hint="eastAsia"/>
          <w:szCs w:val="21"/>
        </w:rPr>
        <w:t xml:space="preserve">・　</w:t>
      </w:r>
      <w:r>
        <w:rPr>
          <w:rStyle w:val="p"/>
          <w:rFonts w:hint="eastAsia"/>
        </w:rPr>
        <w:t>農業技術，農業経営その他農業に関する研修及び指導に関する</w:t>
      </w:r>
      <w:r w:rsidRPr="00421D5D">
        <w:rPr>
          <w:rFonts w:asciiTheme="minorEastAsia" w:hAnsiTheme="minorEastAsia" w:hint="eastAsia"/>
          <w:szCs w:val="21"/>
        </w:rPr>
        <w:t>業務</w:t>
      </w:r>
      <w:r>
        <w:rPr>
          <w:rFonts w:asciiTheme="minorEastAsia" w:hAnsiTheme="minorEastAsia" w:hint="eastAsia"/>
          <w:szCs w:val="21"/>
        </w:rPr>
        <w:t>について</w:t>
      </w:r>
    </w:p>
    <w:p w:rsidR="005F432D" w:rsidRDefault="005F432D" w:rsidP="005F432D">
      <w:pPr>
        <w:tabs>
          <w:tab w:val="left" w:pos="518"/>
        </w:tabs>
        <w:ind w:leftChars="314" w:left="910" w:hangingChars="108" w:hanging="241"/>
        <w:rPr>
          <w:rFonts w:asciiTheme="minorEastAsia" w:hAnsiTheme="minorEastAsia"/>
          <w:szCs w:val="21"/>
        </w:rPr>
      </w:pPr>
      <w:r w:rsidRPr="004D687C">
        <w:rPr>
          <w:rFonts w:ascii="ＭＳ 明朝" w:eastAsia="ＭＳ 明朝" w:hAnsi="ＭＳ 明朝" w:cs="Arial" w:hint="eastAsia"/>
          <w:color w:val="000000" w:themeColor="text1"/>
          <w:sz w:val="22"/>
        </w:rPr>
        <w:t xml:space="preserve">・　</w:t>
      </w:r>
      <w:r w:rsidRPr="004D687C">
        <w:rPr>
          <w:rStyle w:val="p"/>
          <w:rFonts w:hint="eastAsia"/>
          <w:color w:val="000000" w:themeColor="text1"/>
        </w:rPr>
        <w:t>農業体験その他農業に対する市民の理解と関心を深めるための活動に関する</w:t>
      </w:r>
      <w:r w:rsidRPr="00421D5D">
        <w:rPr>
          <w:rFonts w:asciiTheme="minorEastAsia" w:hAnsiTheme="minorEastAsia" w:hint="eastAsia"/>
          <w:szCs w:val="21"/>
        </w:rPr>
        <w:t>業務</w:t>
      </w:r>
      <w:r>
        <w:rPr>
          <w:rFonts w:asciiTheme="minorEastAsia" w:hAnsiTheme="minorEastAsia" w:hint="eastAsia"/>
          <w:szCs w:val="21"/>
        </w:rPr>
        <w:t>について</w:t>
      </w:r>
    </w:p>
    <w:bookmarkEnd w:id="0"/>
    <w:p w:rsidR="005F432D" w:rsidRPr="005F432D" w:rsidRDefault="005F432D" w:rsidP="00780CCF">
      <w:pPr>
        <w:ind w:firstLineChars="300" w:firstLine="639"/>
        <w:jc w:val="left"/>
        <w:rPr>
          <w:rFonts w:asciiTheme="minorEastAsia" w:hAnsiTheme="minorEastAsia"/>
          <w:szCs w:val="21"/>
        </w:rPr>
      </w:pPr>
    </w:p>
    <w:p w:rsidR="00780CCF" w:rsidRPr="00780CCF" w:rsidRDefault="00780CCF" w:rsidP="00780CCF">
      <w:pPr>
        <w:tabs>
          <w:tab w:val="left" w:pos="518"/>
        </w:tabs>
        <w:ind w:leftChars="314" w:left="910" w:hangingChars="108" w:hanging="241"/>
        <w:rPr>
          <w:rFonts w:ascii="ＭＳ 明朝" w:eastAsia="ＭＳ 明朝" w:hAnsi="ＭＳ 明朝" w:cs="Arial"/>
          <w:color w:val="0070C0"/>
          <w:sz w:val="22"/>
        </w:rPr>
      </w:pPr>
    </w:p>
    <w:p w:rsidR="005E6EC3" w:rsidRPr="00780CCF" w:rsidRDefault="005E6EC3" w:rsidP="008D4AB1">
      <w:pPr>
        <w:rPr>
          <w:rFonts w:ascii="ＭＳ 明朝" w:eastAsia="ＭＳ 明朝" w:hAnsi="ＭＳ 明朝" w:cs="Arial"/>
          <w:color w:val="0070C0"/>
          <w:sz w:val="22"/>
        </w:rPr>
      </w:pPr>
    </w:p>
    <w:p w:rsidR="00117E1E" w:rsidRDefault="00117E1E" w:rsidP="005E6EC3">
      <w:pPr>
        <w:rPr>
          <w:rFonts w:ascii="ＭＳ 明朝" w:eastAsia="ＭＳ 明朝" w:hAnsi="ＭＳ 明朝" w:cs="Arial"/>
          <w:color w:val="0070C0"/>
          <w:sz w:val="22"/>
        </w:rPr>
      </w:pPr>
    </w:p>
    <w:p w:rsidR="00117E1E" w:rsidRDefault="00117E1E" w:rsidP="005E6EC3">
      <w:pPr>
        <w:rPr>
          <w:rFonts w:ascii="ＭＳ 明朝" w:eastAsia="ＭＳ 明朝" w:hAnsi="ＭＳ 明朝" w:cs="Arial"/>
          <w:color w:val="0070C0"/>
          <w:sz w:val="22"/>
        </w:rPr>
      </w:pPr>
    </w:p>
    <w:p w:rsidR="00117E1E" w:rsidRDefault="00117E1E" w:rsidP="005E6EC3">
      <w:pPr>
        <w:rPr>
          <w:rFonts w:ascii="ＭＳ 明朝" w:eastAsia="ＭＳ 明朝" w:hAnsi="ＭＳ 明朝" w:cs="Arial"/>
          <w:color w:val="0070C0"/>
          <w:sz w:val="22"/>
        </w:rPr>
      </w:pPr>
    </w:p>
    <w:p w:rsidR="00117E1E" w:rsidRDefault="00117E1E" w:rsidP="005E6EC3">
      <w:pPr>
        <w:rPr>
          <w:rFonts w:ascii="ＭＳ 明朝" w:eastAsia="ＭＳ 明朝" w:hAnsi="ＭＳ 明朝" w:cs="Arial"/>
          <w:color w:val="0070C0"/>
          <w:sz w:val="22"/>
        </w:rPr>
      </w:pPr>
    </w:p>
    <w:p w:rsidR="00117E1E" w:rsidRDefault="00117E1E" w:rsidP="005E6EC3">
      <w:pPr>
        <w:rPr>
          <w:rFonts w:ascii="ＭＳ 明朝" w:eastAsia="ＭＳ 明朝" w:hAnsi="ＭＳ 明朝" w:cs="Arial"/>
          <w:color w:val="0070C0"/>
          <w:sz w:val="22"/>
        </w:rPr>
      </w:pPr>
    </w:p>
    <w:p w:rsidR="00117E1E" w:rsidRDefault="00117E1E" w:rsidP="005E6EC3">
      <w:pPr>
        <w:rPr>
          <w:rFonts w:ascii="ＭＳ 明朝" w:eastAsia="ＭＳ 明朝" w:hAnsi="ＭＳ 明朝" w:cs="Arial"/>
          <w:color w:val="0070C0"/>
          <w:sz w:val="22"/>
        </w:rPr>
      </w:pPr>
    </w:p>
    <w:p w:rsidR="00117E1E" w:rsidRDefault="00117E1E" w:rsidP="005E6EC3">
      <w:pPr>
        <w:rPr>
          <w:rFonts w:ascii="ＭＳ 明朝" w:eastAsia="ＭＳ 明朝" w:hAnsi="ＭＳ 明朝" w:cs="Arial"/>
          <w:color w:val="0070C0"/>
          <w:sz w:val="22"/>
        </w:rPr>
      </w:pPr>
    </w:p>
    <w:p w:rsidR="00117E1E" w:rsidRDefault="00117E1E" w:rsidP="005E6EC3">
      <w:pPr>
        <w:rPr>
          <w:rFonts w:ascii="ＭＳ 明朝" w:eastAsia="ＭＳ 明朝" w:hAnsi="ＭＳ 明朝" w:cs="Arial"/>
          <w:color w:val="0070C0"/>
          <w:sz w:val="22"/>
        </w:rPr>
      </w:pPr>
    </w:p>
    <w:p w:rsidR="00117E1E" w:rsidRDefault="00117E1E" w:rsidP="005E6EC3">
      <w:pPr>
        <w:rPr>
          <w:rFonts w:ascii="ＭＳ 明朝" w:eastAsia="ＭＳ 明朝" w:hAnsi="ＭＳ 明朝" w:cs="Arial"/>
          <w:color w:val="0070C0"/>
          <w:sz w:val="22"/>
        </w:rPr>
      </w:pPr>
    </w:p>
    <w:p w:rsidR="00117E1E" w:rsidRDefault="00117E1E" w:rsidP="005E6EC3">
      <w:pPr>
        <w:rPr>
          <w:rFonts w:ascii="ＭＳ 明朝" w:eastAsia="ＭＳ 明朝" w:hAnsi="ＭＳ 明朝" w:cs="Arial"/>
          <w:color w:val="0070C0"/>
          <w:sz w:val="22"/>
        </w:rPr>
      </w:pPr>
    </w:p>
    <w:p w:rsidR="00117E1E" w:rsidRDefault="00117E1E" w:rsidP="005E6EC3">
      <w:pPr>
        <w:rPr>
          <w:rFonts w:ascii="ＭＳ 明朝" w:eastAsia="ＭＳ 明朝" w:hAnsi="ＭＳ 明朝" w:cs="Arial"/>
          <w:color w:val="0070C0"/>
          <w:sz w:val="22"/>
        </w:rPr>
      </w:pPr>
    </w:p>
    <w:p w:rsidR="00117E1E" w:rsidRDefault="00117E1E" w:rsidP="005E6EC3">
      <w:pPr>
        <w:rPr>
          <w:rFonts w:ascii="ＭＳ 明朝" w:eastAsia="ＭＳ 明朝" w:hAnsi="ＭＳ 明朝" w:cs="Arial"/>
          <w:color w:val="0070C0"/>
          <w:sz w:val="22"/>
        </w:rPr>
      </w:pPr>
    </w:p>
    <w:p w:rsidR="00117E1E" w:rsidRDefault="00117E1E" w:rsidP="005E6EC3">
      <w:pPr>
        <w:rPr>
          <w:rFonts w:ascii="ＭＳ 明朝" w:eastAsia="ＭＳ 明朝" w:hAnsi="ＭＳ 明朝" w:cs="Arial"/>
          <w:color w:val="0070C0"/>
          <w:sz w:val="22"/>
        </w:rPr>
      </w:pPr>
    </w:p>
    <w:p w:rsidR="00117E1E" w:rsidRDefault="00117E1E" w:rsidP="005E6EC3">
      <w:pPr>
        <w:rPr>
          <w:rFonts w:ascii="ＭＳ 明朝" w:eastAsia="ＭＳ 明朝" w:hAnsi="ＭＳ 明朝" w:cs="Arial"/>
          <w:color w:val="0070C0"/>
          <w:sz w:val="22"/>
        </w:rPr>
      </w:pPr>
    </w:p>
    <w:p w:rsidR="00117E1E" w:rsidRDefault="00117E1E" w:rsidP="005E6EC3">
      <w:pPr>
        <w:rPr>
          <w:rFonts w:ascii="ＭＳ 明朝" w:eastAsia="ＭＳ 明朝" w:hAnsi="ＭＳ 明朝" w:cs="Arial"/>
          <w:color w:val="0070C0"/>
          <w:sz w:val="22"/>
        </w:rPr>
      </w:pPr>
    </w:p>
    <w:p w:rsidR="00117E1E" w:rsidRDefault="00117E1E" w:rsidP="005E6EC3">
      <w:pPr>
        <w:rPr>
          <w:rFonts w:ascii="ＭＳ 明朝" w:eastAsia="ＭＳ 明朝" w:hAnsi="ＭＳ 明朝" w:cs="Arial"/>
          <w:color w:val="0070C0"/>
          <w:sz w:val="22"/>
        </w:rPr>
      </w:pPr>
    </w:p>
    <w:p w:rsidR="00117E1E" w:rsidRDefault="00117E1E" w:rsidP="005E6EC3">
      <w:pPr>
        <w:rPr>
          <w:rFonts w:ascii="ＭＳ 明朝" w:eastAsia="ＭＳ 明朝" w:hAnsi="ＭＳ 明朝" w:cs="Arial"/>
          <w:color w:val="0070C0"/>
          <w:sz w:val="22"/>
        </w:rPr>
      </w:pPr>
    </w:p>
    <w:p w:rsidR="00117E1E" w:rsidRDefault="00117E1E" w:rsidP="005E6EC3">
      <w:pPr>
        <w:rPr>
          <w:rFonts w:ascii="ＭＳ 明朝" w:eastAsia="ＭＳ 明朝" w:hAnsi="ＭＳ 明朝" w:cs="Arial"/>
          <w:color w:val="0070C0"/>
          <w:sz w:val="22"/>
        </w:rPr>
      </w:pPr>
    </w:p>
    <w:p w:rsidR="00117E1E" w:rsidRDefault="00117E1E" w:rsidP="005E6EC3">
      <w:pPr>
        <w:rPr>
          <w:rFonts w:ascii="ＭＳ 明朝" w:eastAsia="ＭＳ 明朝" w:hAnsi="ＭＳ 明朝" w:cs="Arial"/>
          <w:color w:val="0070C0"/>
          <w:sz w:val="22"/>
        </w:rPr>
      </w:pPr>
    </w:p>
    <w:p w:rsidR="00117E1E" w:rsidRDefault="00117E1E" w:rsidP="005E6EC3">
      <w:pPr>
        <w:rPr>
          <w:rFonts w:ascii="ＭＳ 明朝" w:eastAsia="ＭＳ 明朝" w:hAnsi="ＭＳ 明朝" w:cs="Arial"/>
          <w:color w:val="0070C0"/>
          <w:sz w:val="22"/>
        </w:rPr>
      </w:pPr>
    </w:p>
    <w:p w:rsidR="00117E1E" w:rsidRDefault="00117E1E" w:rsidP="005E6EC3">
      <w:pPr>
        <w:rPr>
          <w:rFonts w:ascii="ＭＳ 明朝" w:eastAsia="ＭＳ 明朝" w:hAnsi="ＭＳ 明朝" w:cs="Arial"/>
          <w:color w:val="0070C0"/>
          <w:sz w:val="22"/>
        </w:rPr>
      </w:pPr>
    </w:p>
    <w:p w:rsidR="00117E1E" w:rsidRDefault="00117E1E" w:rsidP="00117E1E">
      <w:pPr>
        <w:rPr>
          <w:rFonts w:ascii="ＭＳ 明朝" w:eastAsia="ＭＳ 明朝" w:hAnsi="ＭＳ 明朝" w:cs="Arial"/>
          <w:sz w:val="22"/>
        </w:rPr>
        <w:sectPr w:rsidR="00117E1E" w:rsidSect="001234BE">
          <w:footerReference w:type="default" r:id="rId7"/>
          <w:headerReference w:type="first" r:id="rId8"/>
          <w:footerReference w:type="first" r:id="rId9"/>
          <w:pgSz w:w="11906" w:h="16838" w:code="9"/>
          <w:pgMar w:top="1701" w:right="1701" w:bottom="1560" w:left="1701" w:header="851" w:footer="680" w:gutter="0"/>
          <w:pgNumType w:fmt="numberInDash"/>
          <w:cols w:space="425"/>
          <w:titlePg/>
          <w:docGrid w:type="linesAndChars" w:linePitch="437" w:charSpace="608"/>
        </w:sectPr>
      </w:pPr>
    </w:p>
    <w:p w:rsidR="005E6EC3" w:rsidRDefault="00C6028F" w:rsidP="00245E6B">
      <w:pPr>
        <w:rPr>
          <w:rFonts w:ascii="ＭＳ 明朝" w:eastAsia="ＭＳ 明朝" w:hAnsi="ＭＳ 明朝" w:cs="Arial"/>
          <w:sz w:val="22"/>
        </w:rPr>
      </w:pPr>
      <w:r>
        <w:rPr>
          <w:rFonts w:ascii="ＭＳ 明朝" w:eastAsia="ＭＳ 明朝" w:hAnsi="ＭＳ 明朝" w:cs="Arial" w:hint="eastAsia"/>
          <w:sz w:val="22"/>
        </w:rPr>
        <w:lastRenderedPageBreak/>
        <w:t>３　財政的能力・</w:t>
      </w:r>
      <w:r w:rsidR="005E6EC3">
        <w:rPr>
          <w:rFonts w:ascii="ＭＳ 明朝" w:eastAsia="ＭＳ 明朝" w:hAnsi="ＭＳ 明朝" w:cs="Arial" w:hint="eastAsia"/>
          <w:sz w:val="22"/>
        </w:rPr>
        <w:t>人的能力</w:t>
      </w:r>
    </w:p>
    <w:p w:rsidR="00C6028F" w:rsidRDefault="00DD3C8F" w:rsidP="00C6028F">
      <w:pPr>
        <w:ind w:leftChars="100" w:left="213"/>
        <w:jc w:val="left"/>
        <w:rPr>
          <w:rFonts w:asciiTheme="minorEastAsia" w:hAnsiTheme="minorEastAsia" w:cs="ＭＳ ゴシック"/>
          <w:sz w:val="22"/>
        </w:rPr>
      </w:pPr>
      <w:r>
        <w:rPr>
          <w:rFonts w:asciiTheme="minorEastAsia" w:hAnsiTheme="minorEastAsia" w:cs="ＭＳ ゴシック" w:hint="eastAsia"/>
          <w:sz w:val="22"/>
        </w:rPr>
        <w:t>⑴　財政的能力［審査項目：</w:t>
      </w:r>
      <w:r>
        <w:rPr>
          <w:rFonts w:ascii="ＭＳ 明朝" w:eastAsia="ＭＳ 明朝" w:hAnsi="ＭＳ 明朝" w:cs="Arial" w:hint="eastAsia"/>
          <w:sz w:val="22"/>
        </w:rPr>
        <w:t>財政的能力</w:t>
      </w:r>
      <w:r w:rsidR="00C6028F">
        <w:rPr>
          <w:rFonts w:asciiTheme="minorEastAsia" w:hAnsiTheme="minorEastAsia" w:cs="ＭＳ ゴシック" w:hint="eastAsia"/>
          <w:sz w:val="22"/>
        </w:rPr>
        <w:t>］</w:t>
      </w:r>
    </w:p>
    <w:p w:rsidR="00C6028F" w:rsidRPr="00C6028F" w:rsidRDefault="00C6028F" w:rsidP="00C6028F">
      <w:pPr>
        <w:ind w:leftChars="100" w:left="213"/>
        <w:jc w:val="left"/>
        <w:rPr>
          <w:rFonts w:asciiTheme="minorEastAsia" w:hAnsiTheme="minorEastAsia" w:cs="ＭＳ ゴシック"/>
          <w:sz w:val="22"/>
        </w:rPr>
      </w:pPr>
      <w:r>
        <w:rPr>
          <w:rFonts w:asciiTheme="minorEastAsia" w:hAnsiTheme="minorEastAsia" w:cs="ＭＳ ゴシック" w:hint="eastAsia"/>
          <w:sz w:val="22"/>
        </w:rPr>
        <w:t xml:space="preserve">　　・　運営開始当初や経費が増大した際の資金調達の方策について</w:t>
      </w:r>
    </w:p>
    <w:p w:rsidR="00C97182" w:rsidRPr="003071E7" w:rsidRDefault="005E6EC3" w:rsidP="00245E6B">
      <w:pPr>
        <w:rPr>
          <w:rFonts w:ascii="ＭＳ 明朝" w:eastAsia="ＭＳ 明朝" w:hAnsi="ＭＳ 明朝" w:cs="Arial"/>
          <w:sz w:val="22"/>
        </w:rPr>
      </w:pPr>
      <w:r>
        <w:rPr>
          <w:rFonts w:ascii="ＭＳ 明朝" w:eastAsia="ＭＳ 明朝" w:hAnsi="ＭＳ 明朝" w:cs="Arial" w:hint="eastAsia"/>
          <w:sz w:val="22"/>
        </w:rPr>
        <w:t xml:space="preserve">　</w:t>
      </w:r>
      <w:r w:rsidR="00C6028F">
        <w:rPr>
          <w:rFonts w:ascii="ＭＳ 明朝" w:eastAsia="ＭＳ 明朝" w:hAnsi="ＭＳ 明朝" w:cs="Arial" w:hint="eastAsia"/>
          <w:sz w:val="22"/>
        </w:rPr>
        <w:t>⑵</w:t>
      </w:r>
      <w:r w:rsidR="001234BE" w:rsidRPr="003071E7">
        <w:rPr>
          <w:rFonts w:ascii="ＭＳ 明朝" w:eastAsia="ＭＳ 明朝" w:hAnsi="ＭＳ 明朝" w:cs="Arial" w:hint="eastAsia"/>
          <w:sz w:val="22"/>
        </w:rPr>
        <w:t xml:space="preserve">　管理運営体制［審査項目：人的能力］</w:t>
      </w:r>
    </w:p>
    <w:p w:rsidR="00C97182" w:rsidRPr="003071E7" w:rsidRDefault="007A79F1" w:rsidP="00245E6B">
      <w:pPr>
        <w:rPr>
          <w:rFonts w:ascii="ＭＳ 明朝" w:eastAsia="ＭＳ 明朝" w:hAnsi="ＭＳ 明朝" w:cs="Arial"/>
          <w:sz w:val="22"/>
        </w:rPr>
      </w:pPr>
      <w:r w:rsidRPr="003071E7">
        <w:rPr>
          <w:rFonts w:ascii="ＭＳ 明朝" w:eastAsia="ＭＳ 明朝" w:hAnsi="ＭＳ 明朝" w:cs="Arial" w:hint="eastAsia"/>
          <w:sz w:val="22"/>
        </w:rPr>
        <w:t xml:space="preserve">　　　・　管理運営体制について（各種</w:t>
      </w:r>
      <w:r w:rsidR="001234BE" w:rsidRPr="003071E7">
        <w:rPr>
          <w:rFonts w:ascii="ＭＳ 明朝" w:eastAsia="ＭＳ 明朝" w:hAnsi="ＭＳ 明朝" w:cs="Arial" w:hint="eastAsia"/>
          <w:sz w:val="22"/>
        </w:rPr>
        <w:t>資格</w:t>
      </w:r>
      <w:r w:rsidRPr="003071E7">
        <w:rPr>
          <w:rFonts w:ascii="ＭＳ 明朝" w:eastAsia="ＭＳ 明朝" w:hAnsi="ＭＳ 明朝" w:cs="Arial" w:hint="eastAsia"/>
          <w:sz w:val="22"/>
        </w:rPr>
        <w:t>等</w:t>
      </w:r>
      <w:r w:rsidR="001234BE" w:rsidRPr="003071E7">
        <w:rPr>
          <w:rFonts w:ascii="ＭＳ 明朝" w:eastAsia="ＭＳ 明朝" w:hAnsi="ＭＳ 明朝" w:cs="Arial" w:hint="eastAsia"/>
          <w:sz w:val="22"/>
        </w:rPr>
        <w:t>の有無についても記載）</w:t>
      </w:r>
    </w:p>
    <w:p w:rsidR="00C97182" w:rsidRPr="003071E7" w:rsidRDefault="00CB5ABA" w:rsidP="00245E6B">
      <w:pPr>
        <w:rPr>
          <w:rFonts w:ascii="ＭＳ 明朝" w:eastAsia="ＭＳ 明朝" w:hAnsi="ＭＳ 明朝" w:cs="Arial"/>
          <w:sz w:val="22"/>
        </w:rPr>
      </w:pPr>
      <w:r>
        <w:rPr>
          <w:rFonts w:ascii="ＭＳ 明朝" w:eastAsia="ＭＳ 明朝" w:hAnsi="ＭＳ 明朝" w:cs="Arial" w:hint="eastAsia"/>
          <w:sz w:val="22"/>
        </w:rPr>
        <w:t xml:space="preserve">　　　・　業務従事者</w:t>
      </w:r>
      <w:r w:rsidR="001234BE" w:rsidRPr="003071E7">
        <w:rPr>
          <w:rFonts w:ascii="ＭＳ 明朝" w:eastAsia="ＭＳ 明朝" w:hAnsi="ＭＳ 明朝" w:cs="Arial" w:hint="eastAsia"/>
          <w:sz w:val="22"/>
        </w:rPr>
        <w:t>の研修等について</w:t>
      </w:r>
    </w:p>
    <w:p w:rsidR="001234BE" w:rsidRPr="003071E7" w:rsidRDefault="001234BE" w:rsidP="00245E6B">
      <w:pPr>
        <w:rPr>
          <w:rFonts w:ascii="ＭＳ 明朝" w:eastAsia="ＭＳ 明朝" w:hAnsi="ＭＳ 明朝" w:cs="Arial"/>
          <w:sz w:val="22"/>
        </w:rPr>
      </w:pPr>
      <w:r w:rsidRPr="003071E7">
        <w:rPr>
          <w:rFonts w:ascii="ＭＳ 明朝" w:eastAsia="ＭＳ 明朝" w:hAnsi="ＭＳ 明朝" w:cs="Arial" w:hint="eastAsia"/>
          <w:sz w:val="22"/>
        </w:rPr>
        <w:t xml:space="preserve">　　　・　マニュアル等の作成について</w:t>
      </w:r>
    </w:p>
    <w:p w:rsidR="001234BE" w:rsidRPr="003071E7" w:rsidRDefault="001234BE" w:rsidP="00245E6B">
      <w:pPr>
        <w:rPr>
          <w:rFonts w:ascii="ＭＳ 明朝" w:eastAsia="ＭＳ 明朝" w:hAnsi="ＭＳ 明朝" w:cs="Arial"/>
          <w:sz w:val="22"/>
        </w:rPr>
      </w:pPr>
      <w:r w:rsidRPr="003071E7">
        <w:rPr>
          <w:rFonts w:ascii="ＭＳ 明朝" w:eastAsia="ＭＳ 明朝" w:hAnsi="ＭＳ 明朝" w:cs="Arial" w:hint="eastAsia"/>
          <w:sz w:val="22"/>
        </w:rPr>
        <w:t xml:space="preserve">　　　　※添付資料</w:t>
      </w:r>
    </w:p>
    <w:p w:rsidR="001234BE" w:rsidRPr="003071E7" w:rsidRDefault="001234BE" w:rsidP="00245E6B">
      <w:pPr>
        <w:rPr>
          <w:rFonts w:ascii="ＭＳ 明朝" w:eastAsia="ＭＳ 明朝" w:hAnsi="ＭＳ 明朝" w:cs="Arial"/>
          <w:sz w:val="22"/>
        </w:rPr>
      </w:pPr>
      <w:r w:rsidRPr="003071E7">
        <w:rPr>
          <w:rFonts w:ascii="ＭＳ 明朝" w:eastAsia="ＭＳ 明朝" w:hAnsi="ＭＳ 明朝" w:cs="Arial" w:hint="eastAsia"/>
          <w:sz w:val="22"/>
        </w:rPr>
        <w:t xml:space="preserve">　　　　　・組織図</w:t>
      </w:r>
    </w:p>
    <w:p w:rsidR="001234BE" w:rsidRPr="003071E7" w:rsidRDefault="001234BE" w:rsidP="00245E6B">
      <w:pPr>
        <w:rPr>
          <w:rFonts w:ascii="ＭＳ 明朝" w:eastAsia="ＭＳ 明朝" w:hAnsi="ＭＳ 明朝" w:cs="Arial"/>
          <w:sz w:val="22"/>
        </w:rPr>
      </w:pPr>
      <w:r w:rsidRPr="003071E7">
        <w:rPr>
          <w:rFonts w:ascii="ＭＳ 明朝" w:eastAsia="ＭＳ 明朝" w:hAnsi="ＭＳ 明朝" w:cs="Arial" w:hint="eastAsia"/>
          <w:sz w:val="22"/>
        </w:rPr>
        <w:t xml:space="preserve">　　　　　・人員配置計画</w:t>
      </w:r>
    </w:p>
    <w:p w:rsidR="001234BE" w:rsidRPr="003071E7" w:rsidRDefault="001234BE" w:rsidP="00245E6B">
      <w:pPr>
        <w:rPr>
          <w:rFonts w:ascii="ＭＳ 明朝" w:eastAsia="ＭＳ 明朝" w:hAnsi="ＭＳ 明朝" w:cs="Arial"/>
          <w:sz w:val="22"/>
        </w:rPr>
      </w:pPr>
      <w:r w:rsidRPr="003071E7">
        <w:rPr>
          <w:rFonts w:ascii="ＭＳ 明朝" w:eastAsia="ＭＳ 明朝" w:hAnsi="ＭＳ 明朝" w:cs="Arial" w:hint="eastAsia"/>
          <w:sz w:val="22"/>
        </w:rPr>
        <w:t xml:space="preserve">　　　　　・勤務体制</w:t>
      </w:r>
    </w:p>
    <w:p w:rsidR="001234BE" w:rsidRPr="001234BE" w:rsidRDefault="001234BE" w:rsidP="009408F1">
      <w:pPr>
        <w:rPr>
          <w:rFonts w:ascii="ＭＳ 明朝" w:eastAsia="ＭＳ 明朝" w:hAnsi="ＭＳ 明朝" w:cs="Arial"/>
          <w:sz w:val="22"/>
        </w:rPr>
      </w:pPr>
      <w:r w:rsidRPr="003071E7">
        <w:rPr>
          <w:rFonts w:ascii="ＭＳ 明朝" w:eastAsia="ＭＳ 明朝" w:hAnsi="ＭＳ 明朝" w:cs="Arial" w:hint="eastAsia"/>
          <w:sz w:val="22"/>
        </w:rPr>
        <w:t xml:space="preserve">　　　　　・人材育成計画（職員研修などの年間スケジュール他）</w:t>
      </w:r>
      <w:r w:rsidR="009408F1">
        <w:rPr>
          <w:rFonts w:ascii="ＭＳ 明朝" w:eastAsia="ＭＳ 明朝" w:hAnsi="ＭＳ 明朝" w:cs="Arial"/>
          <w:sz w:val="22"/>
        </w:rPr>
        <w:tab/>
      </w:r>
    </w:p>
    <w:p w:rsidR="001234BE" w:rsidRDefault="00C6028F" w:rsidP="00245E6B">
      <w:pPr>
        <w:rPr>
          <w:rFonts w:ascii="ＭＳ 明朝" w:eastAsia="ＭＳ 明朝" w:hAnsi="ＭＳ 明朝" w:cs="Arial"/>
          <w:sz w:val="22"/>
        </w:rPr>
      </w:pPr>
      <w:r>
        <w:rPr>
          <w:rFonts w:ascii="ＭＳ 明朝" w:eastAsia="ＭＳ 明朝" w:hAnsi="ＭＳ 明朝" w:cs="Arial" w:hint="eastAsia"/>
          <w:sz w:val="22"/>
        </w:rPr>
        <w:t xml:space="preserve">　⑶</w:t>
      </w:r>
      <w:r w:rsidR="00927086">
        <w:rPr>
          <w:rFonts w:ascii="ＭＳ 明朝" w:eastAsia="ＭＳ 明朝" w:hAnsi="ＭＳ 明朝" w:cs="Arial" w:hint="eastAsia"/>
          <w:sz w:val="22"/>
        </w:rPr>
        <w:t xml:space="preserve">　管理運営実績［審査項目：</w:t>
      </w:r>
      <w:r w:rsidR="00117E1E">
        <w:rPr>
          <w:rFonts w:ascii="ＭＳ 明朝" w:eastAsia="ＭＳ 明朝" w:hAnsi="ＭＳ 明朝" w:cs="Arial" w:hint="eastAsia"/>
          <w:sz w:val="22"/>
        </w:rPr>
        <w:t>管理</w:t>
      </w:r>
      <w:r w:rsidR="00927086">
        <w:rPr>
          <w:rFonts w:ascii="ＭＳ 明朝" w:eastAsia="ＭＳ 明朝" w:hAnsi="ＭＳ 明朝" w:cs="Arial" w:hint="eastAsia"/>
          <w:sz w:val="22"/>
        </w:rPr>
        <w:t>運営実績］</w:t>
      </w:r>
    </w:p>
    <w:p w:rsidR="00D65A4A" w:rsidRPr="0039453E" w:rsidRDefault="00927086" w:rsidP="0011523A">
      <w:pPr>
        <w:rPr>
          <w:rFonts w:ascii="ＭＳ 明朝" w:eastAsia="ＭＳ 明朝" w:hAnsi="ＭＳ 明朝" w:cs="Arial"/>
          <w:color w:val="000000" w:themeColor="text1"/>
          <w:sz w:val="22"/>
        </w:rPr>
      </w:pPr>
      <w:r>
        <w:rPr>
          <w:rFonts w:ascii="ＭＳ 明朝" w:eastAsia="ＭＳ 明朝" w:hAnsi="ＭＳ 明朝" w:cs="Arial" w:hint="eastAsia"/>
          <w:sz w:val="22"/>
        </w:rPr>
        <w:t xml:space="preserve">　　　</w:t>
      </w:r>
      <w:r w:rsidRPr="0039453E">
        <w:rPr>
          <w:rFonts w:ascii="ＭＳ 明朝" w:eastAsia="ＭＳ 明朝" w:hAnsi="ＭＳ 明朝" w:cs="Arial" w:hint="eastAsia"/>
          <w:color w:val="000000" w:themeColor="text1"/>
          <w:sz w:val="22"/>
        </w:rPr>
        <w:t>・</w:t>
      </w:r>
      <w:r w:rsidR="00117E1E" w:rsidRPr="0039453E">
        <w:rPr>
          <w:rFonts w:ascii="ＭＳ 明朝" w:eastAsia="ＭＳ 明朝" w:hAnsi="ＭＳ 明朝" w:cs="Arial" w:hint="eastAsia"/>
          <w:color w:val="000000" w:themeColor="text1"/>
          <w:sz w:val="22"/>
        </w:rPr>
        <w:t xml:space="preserve">　</w:t>
      </w:r>
      <w:r w:rsidR="00A86274" w:rsidRPr="0039453E">
        <w:rPr>
          <w:rFonts w:ascii="ＭＳ 明朝" w:eastAsia="ＭＳ 明朝" w:hAnsi="ＭＳ 明朝" w:cs="Arial" w:hint="eastAsia"/>
          <w:color w:val="000000" w:themeColor="text1"/>
          <w:sz w:val="22"/>
        </w:rPr>
        <w:t>農業振興に関する施設</w:t>
      </w:r>
      <w:r w:rsidRPr="0039453E">
        <w:rPr>
          <w:rFonts w:ascii="ＭＳ 明朝" w:eastAsia="ＭＳ 明朝" w:hAnsi="ＭＳ 明朝" w:cs="Arial" w:hint="eastAsia"/>
          <w:color w:val="000000" w:themeColor="text1"/>
          <w:sz w:val="22"/>
        </w:rPr>
        <w:t>の管理運営実績について</w:t>
      </w:r>
    </w:p>
    <w:p w:rsidR="00D65A4A" w:rsidRPr="0039453E" w:rsidRDefault="00D65A4A" w:rsidP="00D65A4A">
      <w:pPr>
        <w:rPr>
          <w:rFonts w:ascii="ＭＳ 明朝" w:eastAsia="ＭＳ 明朝" w:hAnsi="ＭＳ 明朝" w:cs="Arial"/>
          <w:color w:val="000000" w:themeColor="text1"/>
          <w:sz w:val="22"/>
        </w:rPr>
      </w:pPr>
      <w:r w:rsidRPr="0039453E">
        <w:rPr>
          <w:rFonts w:ascii="ＭＳ 明朝" w:eastAsia="ＭＳ 明朝" w:hAnsi="ＭＳ 明朝" w:cs="Arial" w:hint="eastAsia"/>
          <w:color w:val="000000" w:themeColor="text1"/>
          <w:sz w:val="22"/>
        </w:rPr>
        <w:t xml:space="preserve">　　　　※添付書類</w:t>
      </w:r>
    </w:p>
    <w:p w:rsidR="00D65A4A" w:rsidRDefault="00D65A4A" w:rsidP="00D65A4A">
      <w:pPr>
        <w:rPr>
          <w:rFonts w:ascii="ＭＳ 明朝" w:eastAsia="ＭＳ 明朝" w:hAnsi="ＭＳ 明朝" w:cs="Arial"/>
          <w:color w:val="000000" w:themeColor="text1"/>
          <w:sz w:val="22"/>
        </w:rPr>
      </w:pPr>
      <w:r w:rsidRPr="0039453E">
        <w:rPr>
          <w:rFonts w:ascii="ＭＳ 明朝" w:eastAsia="ＭＳ 明朝" w:hAnsi="ＭＳ 明朝" w:cs="Arial" w:hint="eastAsia"/>
          <w:color w:val="000000" w:themeColor="text1"/>
          <w:sz w:val="22"/>
        </w:rPr>
        <w:t xml:space="preserve">　　　　　・管理運営に関する実績に関する書類</w:t>
      </w:r>
    </w:p>
    <w:p w:rsidR="00251FB6" w:rsidRPr="0039453E" w:rsidRDefault="00251FB6" w:rsidP="00D65A4A">
      <w:pPr>
        <w:rPr>
          <w:rFonts w:ascii="ＭＳ 明朝" w:eastAsia="ＭＳ 明朝" w:hAnsi="ＭＳ 明朝" w:cs="Arial"/>
          <w:color w:val="000000" w:themeColor="text1"/>
          <w:sz w:val="22"/>
        </w:rPr>
        <w:sectPr w:rsidR="00251FB6" w:rsidRPr="0039453E" w:rsidSect="001234BE">
          <w:headerReference w:type="first" r:id="rId10"/>
          <w:pgSz w:w="11906" w:h="16838" w:code="9"/>
          <w:pgMar w:top="1701" w:right="1701" w:bottom="1560" w:left="1701" w:header="851" w:footer="680" w:gutter="0"/>
          <w:pgNumType w:fmt="numberInDash"/>
          <w:cols w:space="425"/>
          <w:titlePg/>
          <w:docGrid w:type="linesAndChars" w:linePitch="437" w:charSpace="608"/>
        </w:sectPr>
      </w:pPr>
    </w:p>
    <w:p w:rsidR="00912508" w:rsidRDefault="00117E1E" w:rsidP="0011523A">
      <w:pPr>
        <w:rPr>
          <w:rFonts w:ascii="ＭＳ 明朝" w:eastAsia="ＭＳ 明朝" w:hAnsi="ＭＳ 明朝" w:cs="Arial"/>
          <w:sz w:val="22"/>
        </w:rPr>
      </w:pPr>
      <w:r>
        <w:rPr>
          <w:rFonts w:ascii="ＭＳ 明朝" w:eastAsia="ＭＳ 明朝" w:hAnsi="ＭＳ 明朝" w:cs="Arial" w:hint="eastAsia"/>
          <w:sz w:val="22"/>
        </w:rPr>
        <w:lastRenderedPageBreak/>
        <w:t>４　その他</w:t>
      </w:r>
    </w:p>
    <w:p w:rsidR="00117E1E" w:rsidRDefault="00117E1E" w:rsidP="0011523A">
      <w:pPr>
        <w:rPr>
          <w:rFonts w:ascii="ＭＳ 明朝" w:eastAsia="ＭＳ 明朝" w:hAnsi="ＭＳ 明朝" w:cs="Arial"/>
          <w:sz w:val="22"/>
        </w:rPr>
      </w:pPr>
      <w:r>
        <w:rPr>
          <w:rFonts w:ascii="ＭＳ 明朝" w:eastAsia="ＭＳ 明朝" w:hAnsi="ＭＳ 明朝" w:cs="Arial" w:hint="eastAsia"/>
          <w:sz w:val="22"/>
        </w:rPr>
        <w:t xml:space="preserve">　⑴　</w:t>
      </w:r>
      <w:r w:rsidR="005F432D">
        <w:rPr>
          <w:rFonts w:ascii="ＭＳ 明朝" w:eastAsia="ＭＳ 明朝" w:hAnsi="ＭＳ 明朝" w:cs="Arial" w:hint="eastAsia"/>
          <w:sz w:val="22"/>
        </w:rPr>
        <w:t>個人情報保護・</w:t>
      </w:r>
      <w:r>
        <w:rPr>
          <w:rFonts w:ascii="ＭＳ 明朝" w:eastAsia="ＭＳ 明朝" w:hAnsi="ＭＳ 明朝" w:cs="Arial" w:hint="eastAsia"/>
          <w:sz w:val="22"/>
        </w:rPr>
        <w:t>情報公開［審査項目：</w:t>
      </w:r>
      <w:r w:rsidR="005F432D">
        <w:rPr>
          <w:rFonts w:ascii="ＭＳ 明朝" w:eastAsia="ＭＳ 明朝" w:hAnsi="ＭＳ 明朝" w:cs="Arial" w:hint="eastAsia"/>
          <w:sz w:val="22"/>
        </w:rPr>
        <w:t>個人情報保護・</w:t>
      </w:r>
      <w:r>
        <w:rPr>
          <w:rFonts w:ascii="ＭＳ 明朝" w:eastAsia="ＭＳ 明朝" w:hAnsi="ＭＳ 明朝" w:cs="Arial" w:hint="eastAsia"/>
          <w:sz w:val="22"/>
        </w:rPr>
        <w:t>情報公開］</w:t>
      </w:r>
    </w:p>
    <w:p w:rsidR="00117E1E" w:rsidRDefault="00117E1E" w:rsidP="0011523A">
      <w:pPr>
        <w:rPr>
          <w:rFonts w:ascii="ＭＳ 明朝" w:eastAsia="ＭＳ 明朝" w:hAnsi="ＭＳ 明朝" w:cs="Arial"/>
          <w:sz w:val="22"/>
        </w:rPr>
      </w:pPr>
      <w:r>
        <w:rPr>
          <w:rFonts w:ascii="ＭＳ 明朝" w:eastAsia="ＭＳ 明朝" w:hAnsi="ＭＳ 明朝" w:cs="Arial" w:hint="eastAsia"/>
          <w:sz w:val="22"/>
        </w:rPr>
        <w:t xml:space="preserve">　　・　</w:t>
      </w:r>
      <w:r w:rsidR="005F432D">
        <w:rPr>
          <w:rFonts w:ascii="ＭＳ 明朝" w:eastAsia="ＭＳ 明朝" w:hAnsi="ＭＳ 明朝" w:cs="Arial" w:hint="eastAsia"/>
          <w:sz w:val="22"/>
        </w:rPr>
        <w:t>個人情報の保護及び取り扱う情報の公開</w:t>
      </w:r>
      <w:r>
        <w:rPr>
          <w:rFonts w:ascii="ＭＳ 明朝" w:eastAsia="ＭＳ 明朝" w:hAnsi="ＭＳ 明朝" w:cs="Arial" w:hint="eastAsia"/>
          <w:sz w:val="22"/>
        </w:rPr>
        <w:t>に対する</w:t>
      </w:r>
      <w:r w:rsidR="006F5900">
        <w:rPr>
          <w:rFonts w:ascii="ＭＳ 明朝" w:eastAsia="ＭＳ 明朝" w:hAnsi="ＭＳ 明朝" w:cs="Arial" w:hint="eastAsia"/>
          <w:sz w:val="22"/>
        </w:rPr>
        <w:t>考えについて</w:t>
      </w:r>
    </w:p>
    <w:p w:rsidR="006F5900" w:rsidRDefault="006F5900" w:rsidP="0011523A">
      <w:pPr>
        <w:rPr>
          <w:rFonts w:ascii="ＭＳ 明朝" w:eastAsia="ＭＳ 明朝" w:hAnsi="ＭＳ 明朝" w:cs="Arial"/>
          <w:sz w:val="22"/>
        </w:rPr>
      </w:pPr>
      <w:r>
        <w:rPr>
          <w:rFonts w:ascii="ＭＳ 明朝" w:eastAsia="ＭＳ 明朝" w:hAnsi="ＭＳ 明朝" w:cs="Arial" w:hint="eastAsia"/>
          <w:sz w:val="22"/>
        </w:rPr>
        <w:t xml:space="preserve">　⑵　法令遵守等［審査項目：法令遵守等］</w:t>
      </w:r>
    </w:p>
    <w:p w:rsidR="006F5900" w:rsidRDefault="006F5900" w:rsidP="0011523A">
      <w:pPr>
        <w:rPr>
          <w:rFonts w:ascii="ＭＳ 明朝" w:eastAsia="ＭＳ 明朝" w:hAnsi="ＭＳ 明朝" w:cs="Arial"/>
          <w:sz w:val="22"/>
        </w:rPr>
      </w:pPr>
      <w:r>
        <w:rPr>
          <w:rFonts w:ascii="ＭＳ 明朝" w:eastAsia="ＭＳ 明朝" w:hAnsi="ＭＳ 明朝" w:cs="Arial" w:hint="eastAsia"/>
          <w:sz w:val="22"/>
        </w:rPr>
        <w:t xml:space="preserve">　　・　法令の遵守等に対する考えについて</w:t>
      </w:r>
    </w:p>
    <w:p w:rsidR="006F5900" w:rsidRDefault="006F5900" w:rsidP="0011523A">
      <w:pPr>
        <w:rPr>
          <w:rFonts w:ascii="ＭＳ 明朝" w:eastAsia="ＭＳ 明朝" w:hAnsi="ＭＳ 明朝" w:cs="Arial"/>
          <w:sz w:val="22"/>
        </w:rPr>
      </w:pPr>
      <w:r>
        <w:rPr>
          <w:rFonts w:ascii="ＭＳ 明朝" w:eastAsia="ＭＳ 明朝" w:hAnsi="ＭＳ 明朝" w:cs="Arial" w:hint="eastAsia"/>
          <w:sz w:val="22"/>
        </w:rPr>
        <w:t xml:space="preserve">　⑶　環境への配慮［審査項目：環境への配慮］</w:t>
      </w:r>
    </w:p>
    <w:p w:rsidR="006F5900" w:rsidRPr="0011523A" w:rsidRDefault="006F5900" w:rsidP="0011523A">
      <w:pPr>
        <w:rPr>
          <w:rFonts w:ascii="ＭＳ 明朝" w:eastAsia="ＭＳ 明朝" w:hAnsi="ＭＳ 明朝" w:cs="Arial"/>
          <w:sz w:val="22"/>
        </w:rPr>
      </w:pPr>
      <w:r>
        <w:rPr>
          <w:rFonts w:ascii="ＭＳ 明朝" w:eastAsia="ＭＳ 明朝" w:hAnsi="ＭＳ 明朝" w:cs="Arial" w:hint="eastAsia"/>
          <w:sz w:val="22"/>
        </w:rPr>
        <w:t xml:space="preserve">　　・　環境に配慮した取り組みについて</w:t>
      </w:r>
    </w:p>
    <w:sectPr w:rsidR="006F5900" w:rsidRPr="0011523A" w:rsidSect="001234BE">
      <w:pgSz w:w="11906" w:h="16838" w:code="9"/>
      <w:pgMar w:top="1701" w:right="1701" w:bottom="1560" w:left="1701" w:header="851" w:footer="680" w:gutter="0"/>
      <w:pgNumType w:fmt="numberInDash"/>
      <w:cols w:space="425"/>
      <w:titlePg/>
      <w:docGrid w:type="linesAndChars" w:linePitch="437"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855" w:rsidRDefault="00C64855" w:rsidP="00245E6B">
      <w:r>
        <w:separator/>
      </w:r>
    </w:p>
  </w:endnote>
  <w:endnote w:type="continuationSeparator" w:id="0">
    <w:p w:rsidR="00C64855" w:rsidRDefault="00C64855" w:rsidP="0024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CFE" w:rsidRPr="005C695C" w:rsidRDefault="00D16CFE" w:rsidP="00D53009">
    <w:pPr>
      <w:pStyle w:val="a5"/>
      <w:ind w:right="420"/>
      <w:jc w:val="left"/>
      <w:rPr>
        <w:sz w:val="20"/>
        <w:szCs w:val="20"/>
      </w:rPr>
    </w:pPr>
    <w:r w:rsidRPr="005C695C">
      <w:rPr>
        <w:rFonts w:hint="eastAsia"/>
        <w:sz w:val="20"/>
        <w:szCs w:val="20"/>
      </w:rPr>
      <w:t>※改ページは適宜行うこと</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CFE" w:rsidRPr="005C695C" w:rsidRDefault="00D16CFE" w:rsidP="00D53009">
    <w:pPr>
      <w:pStyle w:val="a5"/>
      <w:ind w:right="420"/>
      <w:jc w:val="left"/>
      <w:rPr>
        <w:sz w:val="20"/>
        <w:szCs w:val="20"/>
      </w:rPr>
    </w:pPr>
    <w:r w:rsidRPr="005C695C">
      <w:rPr>
        <w:rFonts w:hint="eastAsia"/>
        <w:sz w:val="20"/>
        <w:szCs w:val="20"/>
      </w:rPr>
      <w:t>※　改ページは適宜行うこと</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855" w:rsidRDefault="00C64855" w:rsidP="00245E6B">
      <w:r>
        <w:separator/>
      </w:r>
    </w:p>
  </w:footnote>
  <w:footnote w:type="continuationSeparator" w:id="0">
    <w:p w:rsidR="00C64855" w:rsidRDefault="00C64855" w:rsidP="00245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6D5" w:rsidRDefault="001636D5">
    <w:pPr>
      <w:pStyle w:val="a3"/>
    </w:pPr>
    <w:r>
      <w:rPr>
        <w:rFonts w:hint="eastAsia"/>
      </w:rPr>
      <w:t>様式８</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6D5" w:rsidRDefault="001636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43"/>
  <w:drawingGridVerticalSpacing w:val="4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5E6B"/>
    <w:rsid w:val="00031325"/>
    <w:rsid w:val="00057FAD"/>
    <w:rsid w:val="00072BA8"/>
    <w:rsid w:val="0007626C"/>
    <w:rsid w:val="00090E26"/>
    <w:rsid w:val="000F3B18"/>
    <w:rsid w:val="000F615B"/>
    <w:rsid w:val="00102728"/>
    <w:rsid w:val="00113232"/>
    <w:rsid w:val="0011523A"/>
    <w:rsid w:val="00117E1E"/>
    <w:rsid w:val="001234BE"/>
    <w:rsid w:val="001356CF"/>
    <w:rsid w:val="0015217A"/>
    <w:rsid w:val="001636D5"/>
    <w:rsid w:val="00181B7E"/>
    <w:rsid w:val="00195057"/>
    <w:rsid w:val="001F2747"/>
    <w:rsid w:val="0022468E"/>
    <w:rsid w:val="00245E6B"/>
    <w:rsid w:val="00251FB6"/>
    <w:rsid w:val="002759B4"/>
    <w:rsid w:val="00275FB6"/>
    <w:rsid w:val="002E0F28"/>
    <w:rsid w:val="002E37B9"/>
    <w:rsid w:val="002E3D8D"/>
    <w:rsid w:val="003071E7"/>
    <w:rsid w:val="0034402E"/>
    <w:rsid w:val="003506E8"/>
    <w:rsid w:val="00355F2D"/>
    <w:rsid w:val="00377241"/>
    <w:rsid w:val="0039453E"/>
    <w:rsid w:val="00395EAA"/>
    <w:rsid w:val="003B07AC"/>
    <w:rsid w:val="003C32AD"/>
    <w:rsid w:val="003C3764"/>
    <w:rsid w:val="0040317B"/>
    <w:rsid w:val="00425396"/>
    <w:rsid w:val="004D687C"/>
    <w:rsid w:val="004E3334"/>
    <w:rsid w:val="005B3A42"/>
    <w:rsid w:val="005C55C6"/>
    <w:rsid w:val="005E6EC3"/>
    <w:rsid w:val="005F432D"/>
    <w:rsid w:val="00603885"/>
    <w:rsid w:val="006074FE"/>
    <w:rsid w:val="00632E3B"/>
    <w:rsid w:val="00647D2E"/>
    <w:rsid w:val="00666D67"/>
    <w:rsid w:val="006B3316"/>
    <w:rsid w:val="006F5900"/>
    <w:rsid w:val="0070364E"/>
    <w:rsid w:val="00726025"/>
    <w:rsid w:val="0077363B"/>
    <w:rsid w:val="00780CCF"/>
    <w:rsid w:val="007A79F1"/>
    <w:rsid w:val="007E4EC9"/>
    <w:rsid w:val="007F3A11"/>
    <w:rsid w:val="008C26F2"/>
    <w:rsid w:val="008D4AB1"/>
    <w:rsid w:val="00902D96"/>
    <w:rsid w:val="00912508"/>
    <w:rsid w:val="00927086"/>
    <w:rsid w:val="00930884"/>
    <w:rsid w:val="009408F1"/>
    <w:rsid w:val="009D1E26"/>
    <w:rsid w:val="00A32556"/>
    <w:rsid w:val="00A70DCC"/>
    <w:rsid w:val="00A86274"/>
    <w:rsid w:val="00AB41BA"/>
    <w:rsid w:val="00AD28D2"/>
    <w:rsid w:val="00AD44AB"/>
    <w:rsid w:val="00B3258D"/>
    <w:rsid w:val="00BB042A"/>
    <w:rsid w:val="00BC562B"/>
    <w:rsid w:val="00BF449B"/>
    <w:rsid w:val="00C6028F"/>
    <w:rsid w:val="00C64855"/>
    <w:rsid w:val="00C90AF5"/>
    <w:rsid w:val="00C9192D"/>
    <w:rsid w:val="00C97182"/>
    <w:rsid w:val="00CA500A"/>
    <w:rsid w:val="00CB5ABA"/>
    <w:rsid w:val="00CB6AED"/>
    <w:rsid w:val="00CD3D88"/>
    <w:rsid w:val="00D16CFE"/>
    <w:rsid w:val="00D53009"/>
    <w:rsid w:val="00D55353"/>
    <w:rsid w:val="00D65A4A"/>
    <w:rsid w:val="00D739E1"/>
    <w:rsid w:val="00DD3C8F"/>
    <w:rsid w:val="00DD45BA"/>
    <w:rsid w:val="00E07583"/>
    <w:rsid w:val="00E14A12"/>
    <w:rsid w:val="00E86100"/>
    <w:rsid w:val="00E95EC4"/>
    <w:rsid w:val="00EE07F0"/>
    <w:rsid w:val="00F1031A"/>
    <w:rsid w:val="00F20DAA"/>
    <w:rsid w:val="00F26938"/>
    <w:rsid w:val="00F328E6"/>
    <w:rsid w:val="00F97DD8"/>
    <w:rsid w:val="00FE1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5D1A14D-6538-46BB-8512-FF84BD27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7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45E6B"/>
    <w:pPr>
      <w:tabs>
        <w:tab w:val="center" w:pos="4252"/>
        <w:tab w:val="right" w:pos="8504"/>
      </w:tabs>
      <w:snapToGrid w:val="0"/>
    </w:pPr>
    <w:rPr>
      <w:rFonts w:ascii="ＭＳ 明朝" w:eastAsia="ＭＳ 明朝" w:hAnsi="ＭＳ 明朝" w:cs="Arial"/>
      <w:sz w:val="24"/>
      <w:szCs w:val="24"/>
    </w:rPr>
  </w:style>
  <w:style w:type="character" w:customStyle="1" w:styleId="a4">
    <w:name w:val="ヘッダー (文字)"/>
    <w:basedOn w:val="a0"/>
    <w:link w:val="a3"/>
    <w:uiPriority w:val="99"/>
    <w:rsid w:val="00245E6B"/>
    <w:rPr>
      <w:rFonts w:ascii="ＭＳ 明朝" w:eastAsia="ＭＳ 明朝" w:hAnsi="ＭＳ 明朝" w:cs="Arial"/>
      <w:sz w:val="24"/>
      <w:szCs w:val="24"/>
    </w:rPr>
  </w:style>
  <w:style w:type="paragraph" w:styleId="a5">
    <w:name w:val="footer"/>
    <w:basedOn w:val="a"/>
    <w:link w:val="a6"/>
    <w:rsid w:val="00245E6B"/>
    <w:pPr>
      <w:tabs>
        <w:tab w:val="center" w:pos="4252"/>
        <w:tab w:val="right" w:pos="8504"/>
      </w:tabs>
      <w:snapToGrid w:val="0"/>
    </w:pPr>
    <w:rPr>
      <w:rFonts w:ascii="ＭＳ 明朝" w:eastAsia="ＭＳ 明朝" w:hAnsi="ＭＳ 明朝" w:cs="Arial"/>
      <w:sz w:val="24"/>
      <w:szCs w:val="24"/>
    </w:rPr>
  </w:style>
  <w:style w:type="character" w:customStyle="1" w:styleId="a6">
    <w:name w:val="フッター (文字)"/>
    <w:basedOn w:val="a0"/>
    <w:link w:val="a5"/>
    <w:rsid w:val="00245E6B"/>
    <w:rPr>
      <w:rFonts w:ascii="ＭＳ 明朝" w:eastAsia="ＭＳ 明朝" w:hAnsi="ＭＳ 明朝" w:cs="Arial"/>
      <w:sz w:val="24"/>
      <w:szCs w:val="24"/>
    </w:rPr>
  </w:style>
  <w:style w:type="paragraph" w:styleId="a7">
    <w:name w:val="Balloon Text"/>
    <w:basedOn w:val="a"/>
    <w:link w:val="a8"/>
    <w:uiPriority w:val="99"/>
    <w:semiHidden/>
    <w:unhideWhenUsed/>
    <w:rsid w:val="00245E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5E6B"/>
    <w:rPr>
      <w:rFonts w:asciiTheme="majorHAnsi" w:eastAsiaTheme="majorEastAsia" w:hAnsiTheme="majorHAnsi" w:cstheme="majorBidi"/>
      <w:sz w:val="18"/>
      <w:szCs w:val="18"/>
    </w:rPr>
  </w:style>
  <w:style w:type="table" w:styleId="a9">
    <w:name w:val="Table Grid"/>
    <w:basedOn w:val="a1"/>
    <w:uiPriority w:val="39"/>
    <w:rsid w:val="00D530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
    <w:name w:val="p"/>
    <w:basedOn w:val="a0"/>
    <w:rsid w:val="00780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A867D-3A34-407B-AF3B-18F5C0911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5</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八千代市</dc:creator>
  <cp:lastModifiedBy>八千代市</cp:lastModifiedBy>
  <cp:revision>37</cp:revision>
  <cp:lastPrinted>2017-10-05T13:00:00Z</cp:lastPrinted>
  <dcterms:created xsi:type="dcterms:W3CDTF">2014-06-19T12:02:00Z</dcterms:created>
  <dcterms:modified xsi:type="dcterms:W3CDTF">2017-10-17T05:52:00Z</dcterms:modified>
</cp:coreProperties>
</file>