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5" w:rsidRPr="007F2647" w:rsidRDefault="00003C8D" w:rsidP="0061557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中央図書館・市民ギャラリー共用部分</w:t>
      </w:r>
      <w:r w:rsidR="00615574" w:rsidRPr="007F2647">
        <w:rPr>
          <w:rFonts w:hint="eastAsia"/>
          <w:b/>
          <w:sz w:val="22"/>
        </w:rPr>
        <w:t>事業計画書</w:t>
      </w:r>
    </w:p>
    <w:p w:rsidR="007F2647" w:rsidRDefault="007F2647" w:rsidP="00773E91">
      <w:pPr>
        <w:rPr>
          <w:sz w:val="22"/>
        </w:rPr>
      </w:pPr>
    </w:p>
    <w:p w:rsidR="00110D34" w:rsidRPr="007F2647" w:rsidRDefault="00D535B8" w:rsidP="00773E91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110D34"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基本方針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　管理運営の基本方針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［審査項目：公共性］</w:t>
      </w:r>
    </w:p>
    <w:p w:rsidR="000C629D" w:rsidRPr="00B66489" w:rsidRDefault="00003C8D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施設特性</w:t>
      </w:r>
      <w:r w:rsidR="001B328B">
        <w:rPr>
          <w:rFonts w:hint="eastAsia"/>
          <w:sz w:val="22"/>
        </w:rPr>
        <w:t>を踏まえ，施設を</w:t>
      </w:r>
      <w:r w:rsidR="000C629D" w:rsidRPr="00B66489">
        <w:rPr>
          <w:rFonts w:hint="eastAsia"/>
          <w:sz w:val="22"/>
        </w:rPr>
        <w:t>管理運営する際の基本方針</w:t>
      </w:r>
      <w:r w:rsidR="001B328B">
        <w:rPr>
          <w:rFonts w:hint="eastAsia"/>
          <w:sz w:val="22"/>
        </w:rPr>
        <w:t>を記載します。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⑵　施設の現状・課題等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［審査項目：現状分析・課題認識］</w:t>
      </w:r>
    </w:p>
    <w:p w:rsidR="000C629D" w:rsidRPr="00B66489" w:rsidRDefault="00003C8D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施設</w:t>
      </w:r>
      <w:r w:rsidR="000C629D" w:rsidRPr="00B66489">
        <w:rPr>
          <w:rFonts w:hint="eastAsia"/>
          <w:sz w:val="22"/>
        </w:rPr>
        <w:t>の状況，求められるサービスのあり方，見込まれる課題等</w:t>
      </w:r>
      <w:r w:rsidR="006E349E">
        <w:rPr>
          <w:rFonts w:hint="eastAsia"/>
          <w:sz w:val="22"/>
        </w:rPr>
        <w:t>を記載します。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⑶</w:t>
      </w:r>
      <w:r w:rsidRPr="007F2647">
        <w:rPr>
          <w:rFonts w:hint="eastAsia"/>
          <w:b/>
          <w:sz w:val="22"/>
        </w:rPr>
        <w:t xml:space="preserve">　平等利用を図るための方策</w:t>
      </w:r>
      <w:r w:rsidRPr="00B66489">
        <w:rPr>
          <w:rFonts w:asciiTheme="minorEastAsia" w:hAnsiTheme="minorEastAsia" w:cs="ＭＳ ゴシック" w:hint="eastAsia"/>
          <w:kern w:val="0"/>
          <w:sz w:val="22"/>
        </w:rPr>
        <w:t>［審査項目：平等利用］</w:t>
      </w:r>
    </w:p>
    <w:p w:rsidR="005C76B7" w:rsidRPr="00B66489" w:rsidRDefault="00003C8D" w:rsidP="005C76B7">
      <w:pPr>
        <w:ind w:firstLineChars="300" w:firstLine="759"/>
        <w:rPr>
          <w:sz w:val="22"/>
        </w:rPr>
      </w:pPr>
      <w:r>
        <w:rPr>
          <w:rFonts w:hint="eastAsia"/>
          <w:sz w:val="22"/>
        </w:rPr>
        <w:t>施設</w:t>
      </w:r>
      <w:r w:rsidR="005C76B7" w:rsidRPr="00B66489">
        <w:rPr>
          <w:rFonts w:hint="eastAsia"/>
          <w:sz w:val="22"/>
        </w:rPr>
        <w:t>の利用に平等を期するための方策</w:t>
      </w:r>
      <w:r w:rsidR="005C76B7">
        <w:rPr>
          <w:rFonts w:hint="eastAsia"/>
          <w:sz w:val="22"/>
        </w:rPr>
        <w:t>を記載します。</w:t>
      </w:r>
    </w:p>
    <w:p w:rsidR="005C76B7" w:rsidRDefault="005C76B7" w:rsidP="00F86C6E">
      <w:pPr>
        <w:ind w:leftChars="100" w:left="243"/>
        <w:rPr>
          <w:rFonts w:ascii="ＭＳ 明朝" w:eastAsia="ＭＳ 明朝" w:hAnsi="ＭＳ 明朝" w:cs="ＭＳ ゴシック"/>
          <w:b/>
          <w:kern w:val="0"/>
          <w:sz w:val="22"/>
        </w:rPr>
      </w:pPr>
    </w:p>
    <w:p w:rsidR="005C76B7" w:rsidRDefault="005C76B7" w:rsidP="005C76B7">
      <w:pPr>
        <w:rPr>
          <w:rFonts w:ascii="ＭＳ 明朝" w:eastAsia="ＭＳ 明朝" w:hAnsi="ＭＳ 明朝" w:cs="ＭＳ ゴシック"/>
          <w:b/>
          <w:kern w:val="0"/>
          <w:sz w:val="22"/>
        </w:rPr>
      </w:pPr>
      <w:r>
        <w:rPr>
          <w:rFonts w:ascii="ＭＳ 明朝" w:eastAsia="ＭＳ 明朝" w:hAnsi="ＭＳ 明朝" w:cs="ＭＳ ゴシック" w:hint="eastAsia"/>
          <w:b/>
          <w:kern w:val="0"/>
          <w:sz w:val="22"/>
        </w:rPr>
        <w:t>２　効果の発揮・経費の削減</w:t>
      </w:r>
    </w:p>
    <w:p w:rsidR="005C76B7" w:rsidRPr="00B66489" w:rsidRDefault="00003C8D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⑷</w:t>
      </w:r>
      <w:r w:rsidR="005C76B7" w:rsidRPr="007F2647">
        <w:rPr>
          <w:rFonts w:hint="eastAsia"/>
          <w:b/>
          <w:sz w:val="22"/>
        </w:rPr>
        <w:t xml:space="preserve">　</w:t>
      </w:r>
      <w:r w:rsidR="005C76B7">
        <w:rPr>
          <w:rFonts w:hint="eastAsia"/>
          <w:b/>
          <w:sz w:val="22"/>
        </w:rPr>
        <w:t>施設運営</w:t>
      </w:r>
      <w:r w:rsidR="005C76B7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効力発揮</w:t>
      </w:r>
      <w:r w:rsidR="005C76B7" w:rsidRPr="00B66489">
        <w:rPr>
          <w:rFonts w:ascii="ＭＳ 明朝" w:eastAsia="ＭＳ 明朝" w:hAnsi="ＭＳ 明朝" w:cs="ＭＳ ゴシック" w:hint="eastAsia"/>
          <w:kern w:val="0"/>
          <w:sz w:val="22"/>
        </w:rPr>
        <w:t>］</w:t>
      </w:r>
    </w:p>
    <w:p w:rsidR="005C76B7" w:rsidRPr="006E349E" w:rsidRDefault="005C76B7" w:rsidP="005C76B7">
      <w:pPr>
        <w:adjustRightInd w:val="0"/>
        <w:ind w:left="508" w:hangingChars="200" w:hanging="508"/>
        <w:rPr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6E349E">
        <w:rPr>
          <w:rFonts w:hint="eastAsia"/>
          <w:sz w:val="22"/>
        </w:rPr>
        <w:t>「</w:t>
      </w:r>
      <w:r>
        <w:rPr>
          <w:rFonts w:hint="eastAsia"/>
          <w:sz w:val="22"/>
        </w:rPr>
        <w:t>指定管理者が行う業務の分類（</w:t>
      </w:r>
      <w:r w:rsidR="00AB53F0">
        <w:rPr>
          <w:rFonts w:hint="eastAsia"/>
          <w:sz w:val="22"/>
        </w:rPr>
        <w:t>共用部分</w:t>
      </w:r>
      <w:bookmarkStart w:id="0" w:name="_GoBack"/>
      <w:bookmarkEnd w:id="0"/>
      <w:r>
        <w:rPr>
          <w:rFonts w:hint="eastAsia"/>
          <w:sz w:val="22"/>
        </w:rPr>
        <w:t>）</w:t>
      </w:r>
      <w:r w:rsidRPr="006E349E">
        <w:rPr>
          <w:rFonts w:hint="eastAsia"/>
          <w:sz w:val="22"/>
        </w:rPr>
        <w:t>」</w:t>
      </w:r>
      <w:r>
        <w:rPr>
          <w:rFonts w:hint="eastAsia"/>
          <w:sz w:val="22"/>
        </w:rPr>
        <w:t>に示した運営業務（指定管理業務）の実施方針について記載します。</w:t>
      </w:r>
    </w:p>
    <w:p w:rsidR="005C76B7" w:rsidRPr="00B66489" w:rsidRDefault="00003C8D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⑸</w:t>
      </w:r>
      <w:r w:rsidR="005C76B7" w:rsidRPr="007F2647">
        <w:rPr>
          <w:rFonts w:hint="eastAsia"/>
          <w:b/>
          <w:sz w:val="22"/>
        </w:rPr>
        <w:t xml:space="preserve">　利用者対応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利用者の要望や苦情</w:t>
      </w:r>
      <w:r>
        <w:rPr>
          <w:rFonts w:hint="eastAsia"/>
          <w:sz w:val="22"/>
        </w:rPr>
        <w:t>等を把握し，管理運営に反映させるための方策について，記載します。</w:t>
      </w:r>
    </w:p>
    <w:p w:rsidR="005C76B7" w:rsidRPr="00B66489" w:rsidRDefault="00003C8D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⑹</w:t>
      </w:r>
      <w:r w:rsidR="005C76B7" w:rsidRPr="007F2647">
        <w:rPr>
          <w:rFonts w:hint="eastAsia"/>
          <w:b/>
          <w:sz w:val="22"/>
        </w:rPr>
        <w:t xml:space="preserve">　収支計画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管理運営費の算出根拠，</w:t>
      </w:r>
      <w:r>
        <w:rPr>
          <w:rFonts w:hint="eastAsia"/>
          <w:sz w:val="22"/>
        </w:rPr>
        <w:t>管理運営費の削減を図るための方策等について，記載します。</w:t>
      </w:r>
    </w:p>
    <w:p w:rsidR="005C76B7" w:rsidRDefault="005C76B7" w:rsidP="00550CFC">
      <w:pPr>
        <w:ind w:firstLineChars="100" w:firstLine="254"/>
        <w:rPr>
          <w:b/>
          <w:sz w:val="22"/>
        </w:rPr>
      </w:pPr>
    </w:p>
    <w:p w:rsidR="005C76B7" w:rsidRPr="005C76B7" w:rsidRDefault="005C76B7" w:rsidP="005C76B7">
      <w:pPr>
        <w:rPr>
          <w:b/>
          <w:sz w:val="22"/>
        </w:rPr>
      </w:pPr>
      <w:r>
        <w:rPr>
          <w:rFonts w:hint="eastAsia"/>
          <w:b/>
          <w:sz w:val="22"/>
        </w:rPr>
        <w:t xml:space="preserve">３　</w:t>
      </w:r>
      <w:r w:rsidRPr="005C76B7">
        <w:rPr>
          <w:rFonts w:hint="eastAsia"/>
          <w:b/>
          <w:sz w:val="22"/>
        </w:rPr>
        <w:t>その他</w:t>
      </w:r>
    </w:p>
    <w:p w:rsidR="005C76B7" w:rsidRPr="00B66489" w:rsidRDefault="00003C8D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⑺</w:t>
      </w:r>
      <w:r w:rsidR="005C76B7" w:rsidRPr="007F2647">
        <w:rPr>
          <w:rFonts w:hint="eastAsia"/>
          <w:b/>
          <w:sz w:val="22"/>
        </w:rPr>
        <w:t xml:space="preserve">　自主事業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［審査項目：施設設置の目的を達成する事業］</w:t>
      </w:r>
    </w:p>
    <w:p w:rsidR="005C76B7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施設設置の目的を阻害しない範囲で，施設を有効に活用するための自主事業実施の方針について</w:t>
      </w:r>
      <w:r>
        <w:rPr>
          <w:rFonts w:hint="eastAsia"/>
          <w:sz w:val="22"/>
        </w:rPr>
        <w:t>，記載します。</w:t>
      </w:r>
      <w:r w:rsidR="00003C8D">
        <w:rPr>
          <w:rFonts w:hint="eastAsia"/>
          <w:sz w:val="22"/>
        </w:rPr>
        <w:t>また，「飲食提供・物品の販売」事業の収入のうち，指定管理料に充てる収入割合又は収入金額を記載します。</w:t>
      </w:r>
    </w:p>
    <w:p w:rsidR="005C76B7" w:rsidRPr="00245E6B" w:rsidRDefault="005C76B7" w:rsidP="005C76B7">
      <w:pPr>
        <w:ind w:leftChars="300" w:left="729"/>
        <w:rPr>
          <w:rFonts w:ascii="ＭＳ 明朝" w:eastAsia="ＭＳ 明朝" w:hAnsi="ＭＳ 明朝" w:cs="Arial"/>
          <w:sz w:val="22"/>
        </w:rPr>
      </w:pPr>
      <w:r>
        <w:rPr>
          <w:rFonts w:hint="eastAsia"/>
          <w:sz w:val="22"/>
        </w:rPr>
        <w:t>※</w:t>
      </w:r>
      <w:r w:rsidRPr="00245E6B">
        <w:rPr>
          <w:rFonts w:ascii="ＭＳ 明朝" w:eastAsia="ＭＳ 明朝" w:hAnsi="ＭＳ 明朝" w:cs="Arial" w:hint="eastAsia"/>
          <w:sz w:val="22"/>
        </w:rPr>
        <w:t>添付書類</w:t>
      </w:r>
    </w:p>
    <w:p w:rsidR="005C76B7" w:rsidRDefault="005C76B7" w:rsidP="005C76B7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自主事業計画書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lastRenderedPageBreak/>
        <w:t>・　自主事業収支予算書</w:t>
      </w:r>
    </w:p>
    <w:p w:rsidR="005C76B7" w:rsidRPr="005C76B7" w:rsidRDefault="005C76B7" w:rsidP="005C76B7">
      <w:pPr>
        <w:rPr>
          <w:sz w:val="22"/>
        </w:rPr>
      </w:pPr>
    </w:p>
    <w:p w:rsidR="005C76B7" w:rsidRPr="00B66489" w:rsidRDefault="005C76B7" w:rsidP="000C629D">
      <w:pPr>
        <w:ind w:leftChars="200" w:left="486" w:firstLineChars="100" w:firstLine="253"/>
        <w:rPr>
          <w:sz w:val="22"/>
        </w:rPr>
      </w:pPr>
    </w:p>
    <w:p w:rsidR="00D6275F" w:rsidRDefault="00D6275F" w:rsidP="00D535B8">
      <w:pPr>
        <w:rPr>
          <w:sz w:val="22"/>
        </w:rPr>
      </w:pPr>
    </w:p>
    <w:p w:rsidR="005C76B7" w:rsidRDefault="005C76B7" w:rsidP="00D535B8">
      <w:pPr>
        <w:rPr>
          <w:sz w:val="22"/>
        </w:rPr>
      </w:pPr>
    </w:p>
    <w:p w:rsidR="005C76B7" w:rsidRPr="00B66489" w:rsidRDefault="005C76B7" w:rsidP="00D535B8">
      <w:pPr>
        <w:rPr>
          <w:sz w:val="22"/>
        </w:rPr>
      </w:pPr>
    </w:p>
    <w:sectPr w:rsidR="005C76B7" w:rsidRPr="00B66489" w:rsidSect="007F2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340" w:gutter="0"/>
      <w:pgNumType w:start="59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4C" w:rsidRDefault="00C8184C" w:rsidP="00FC6856">
      <w:r>
        <w:separator/>
      </w:r>
    </w:p>
  </w:endnote>
  <w:endnote w:type="continuationSeparator" w:id="0">
    <w:p w:rsidR="00C8184C" w:rsidRDefault="00C8184C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6" w:rsidRDefault="001568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550CFC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7F2647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4C" w:rsidRDefault="00C8184C" w:rsidP="00FC6856">
      <w:r>
        <w:separator/>
      </w:r>
    </w:p>
  </w:footnote>
  <w:footnote w:type="continuationSeparator" w:id="0">
    <w:p w:rsidR="00C8184C" w:rsidRDefault="00C8184C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6" w:rsidRDefault="00156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6" w:rsidRDefault="001568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156826" w:rsidRDefault="00D428E2">
    <w:pPr>
      <w:pStyle w:val="a3"/>
      <w:rPr>
        <w:szCs w:val="21"/>
      </w:rPr>
    </w:pPr>
    <w:r>
      <w:rPr>
        <w:rFonts w:asciiTheme="minorEastAsia" w:hAnsiTheme="minorEastAsia" w:hint="eastAsia"/>
        <w:szCs w:val="21"/>
      </w:rPr>
      <w:t>様式</w:t>
    </w:r>
    <w:r w:rsidR="00156826" w:rsidRPr="00156826">
      <w:rPr>
        <w:szCs w:val="21"/>
      </w:rPr>
      <w:t>8-3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003C8D"/>
    <w:rsid w:val="000113F6"/>
    <w:rsid w:val="0002013F"/>
    <w:rsid w:val="00076235"/>
    <w:rsid w:val="00083309"/>
    <w:rsid w:val="000A69C9"/>
    <w:rsid w:val="000C3D2C"/>
    <w:rsid w:val="000C629D"/>
    <w:rsid w:val="00110D34"/>
    <w:rsid w:val="00133DA5"/>
    <w:rsid w:val="00156826"/>
    <w:rsid w:val="00161072"/>
    <w:rsid w:val="00176B83"/>
    <w:rsid w:val="001957CA"/>
    <w:rsid w:val="001B328B"/>
    <w:rsid w:val="001B4ED7"/>
    <w:rsid w:val="001C6426"/>
    <w:rsid w:val="001D6813"/>
    <w:rsid w:val="00207D54"/>
    <w:rsid w:val="00241E9B"/>
    <w:rsid w:val="002C3DA1"/>
    <w:rsid w:val="00353267"/>
    <w:rsid w:val="003701FD"/>
    <w:rsid w:val="003A6D81"/>
    <w:rsid w:val="003B6D75"/>
    <w:rsid w:val="003E2E13"/>
    <w:rsid w:val="003F1E87"/>
    <w:rsid w:val="003F41C0"/>
    <w:rsid w:val="003F5749"/>
    <w:rsid w:val="0041364A"/>
    <w:rsid w:val="004176EB"/>
    <w:rsid w:val="00476539"/>
    <w:rsid w:val="004908CE"/>
    <w:rsid w:val="004D0791"/>
    <w:rsid w:val="005171B8"/>
    <w:rsid w:val="0051735D"/>
    <w:rsid w:val="005404F9"/>
    <w:rsid w:val="00550CFC"/>
    <w:rsid w:val="005712E8"/>
    <w:rsid w:val="0057431F"/>
    <w:rsid w:val="00592F71"/>
    <w:rsid w:val="005C76B7"/>
    <w:rsid w:val="005E06D4"/>
    <w:rsid w:val="005E5A1C"/>
    <w:rsid w:val="005F20D4"/>
    <w:rsid w:val="005F476A"/>
    <w:rsid w:val="00615574"/>
    <w:rsid w:val="006464CE"/>
    <w:rsid w:val="00660BCC"/>
    <w:rsid w:val="006713E8"/>
    <w:rsid w:val="006B1BF1"/>
    <w:rsid w:val="006B7F27"/>
    <w:rsid w:val="006E349E"/>
    <w:rsid w:val="00700F0E"/>
    <w:rsid w:val="00706C83"/>
    <w:rsid w:val="00722744"/>
    <w:rsid w:val="00740544"/>
    <w:rsid w:val="00753438"/>
    <w:rsid w:val="007548DD"/>
    <w:rsid w:val="0077090E"/>
    <w:rsid w:val="00773E91"/>
    <w:rsid w:val="007E3884"/>
    <w:rsid w:val="007E7382"/>
    <w:rsid w:val="007F2647"/>
    <w:rsid w:val="00823B18"/>
    <w:rsid w:val="00876A81"/>
    <w:rsid w:val="008A2E32"/>
    <w:rsid w:val="008A6248"/>
    <w:rsid w:val="008B432D"/>
    <w:rsid w:val="008D5369"/>
    <w:rsid w:val="008E5411"/>
    <w:rsid w:val="009177CB"/>
    <w:rsid w:val="00924573"/>
    <w:rsid w:val="009556AD"/>
    <w:rsid w:val="00963B93"/>
    <w:rsid w:val="009722B1"/>
    <w:rsid w:val="009C4297"/>
    <w:rsid w:val="009D6473"/>
    <w:rsid w:val="00A11D9C"/>
    <w:rsid w:val="00A255D1"/>
    <w:rsid w:val="00A33D94"/>
    <w:rsid w:val="00A35C0E"/>
    <w:rsid w:val="00A70286"/>
    <w:rsid w:val="00A8413F"/>
    <w:rsid w:val="00AA22AB"/>
    <w:rsid w:val="00AA3CB7"/>
    <w:rsid w:val="00AA3CD9"/>
    <w:rsid w:val="00AB53F0"/>
    <w:rsid w:val="00AB5FFF"/>
    <w:rsid w:val="00B6423E"/>
    <w:rsid w:val="00B66489"/>
    <w:rsid w:val="00B77E82"/>
    <w:rsid w:val="00B97395"/>
    <w:rsid w:val="00BA239A"/>
    <w:rsid w:val="00BC555D"/>
    <w:rsid w:val="00BD6217"/>
    <w:rsid w:val="00BE2E6E"/>
    <w:rsid w:val="00BF6F0B"/>
    <w:rsid w:val="00C7775F"/>
    <w:rsid w:val="00C8184C"/>
    <w:rsid w:val="00CA3B2B"/>
    <w:rsid w:val="00CA5909"/>
    <w:rsid w:val="00CF7D74"/>
    <w:rsid w:val="00D10372"/>
    <w:rsid w:val="00D34DE2"/>
    <w:rsid w:val="00D428E2"/>
    <w:rsid w:val="00D443C5"/>
    <w:rsid w:val="00D535B8"/>
    <w:rsid w:val="00D60022"/>
    <w:rsid w:val="00D6275F"/>
    <w:rsid w:val="00D85D95"/>
    <w:rsid w:val="00DD7AF7"/>
    <w:rsid w:val="00E40EE1"/>
    <w:rsid w:val="00E44387"/>
    <w:rsid w:val="00E514CD"/>
    <w:rsid w:val="00E83B23"/>
    <w:rsid w:val="00EA6015"/>
    <w:rsid w:val="00ED003E"/>
    <w:rsid w:val="00EE45CD"/>
    <w:rsid w:val="00EE602F"/>
    <w:rsid w:val="00F00732"/>
    <w:rsid w:val="00F22DBB"/>
    <w:rsid w:val="00F22F44"/>
    <w:rsid w:val="00F34B5D"/>
    <w:rsid w:val="00F45E49"/>
    <w:rsid w:val="00F86C6E"/>
    <w:rsid w:val="00F87A4F"/>
    <w:rsid w:val="00FA37F3"/>
    <w:rsid w:val="00FC685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81B09-D7BD-460D-B5BC-7E87F1E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56"/>
  </w:style>
  <w:style w:type="paragraph" w:styleId="a5">
    <w:name w:val="footer"/>
    <w:basedOn w:val="a"/>
    <w:link w:val="a6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56"/>
  </w:style>
  <w:style w:type="paragraph" w:styleId="a7">
    <w:name w:val="Balloon Text"/>
    <w:basedOn w:val="a"/>
    <w:link w:val="a8"/>
    <w:uiPriority w:val="99"/>
    <w:semiHidden/>
    <w:unhideWhenUsed/>
    <w:rsid w:val="0092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BA1A-4AD9-4AE8-953D-8689B1C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8</cp:revision>
  <cp:lastPrinted>2019-06-12T06:47:00Z</cp:lastPrinted>
  <dcterms:created xsi:type="dcterms:W3CDTF">2019-06-12T06:18:00Z</dcterms:created>
  <dcterms:modified xsi:type="dcterms:W3CDTF">2019-07-03T07:55:00Z</dcterms:modified>
</cp:coreProperties>
</file>