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6E" w:rsidRPr="00457BAF" w:rsidRDefault="00F77539" w:rsidP="0040007B">
      <w:pPr>
        <w:jc w:val="left"/>
        <w:rPr>
          <w:b/>
          <w:sz w:val="28"/>
          <w:szCs w:val="28"/>
        </w:rPr>
      </w:pPr>
      <w:r>
        <w:rPr>
          <w:rFonts w:asciiTheme="minorEastAsia" w:hAnsiTheme="minorEastAsia"/>
          <w:noProof/>
          <w:sz w:val="14"/>
          <w:szCs w:val="14"/>
        </w:rPr>
        <w:pict>
          <v:shapetype id="_x0000_t202" coordsize="21600,21600" o:spt="202" path="m,l,21600r21600,l21600,xe">
            <v:stroke joinstyle="miter"/>
            <v:path gradientshapeok="t" o:connecttype="rect"/>
          </v:shapetype>
          <v:shape id="_x0000_s1033" type="#_x0000_t202" style="position:absolute;margin-left:393.15pt;margin-top:-29.5pt;width:150pt;height:71.25pt;z-index:251666432;mso-width-relative:margin;mso-height-relative:margin" filled="f" stroked="f" strokecolor="white [3212]">
            <v:textbox style="mso-next-textbox:#_x0000_s1033">
              <w:txbxContent>
                <w:tbl>
                  <w:tblPr>
                    <w:tblStyle w:val="a3"/>
                    <w:tblW w:w="0" w:type="auto"/>
                    <w:tblInd w:w="318" w:type="dxa"/>
                    <w:tblLook w:val="04A0" w:firstRow="1" w:lastRow="0" w:firstColumn="1" w:lastColumn="0" w:noHBand="0" w:noVBand="1"/>
                  </w:tblPr>
                  <w:tblGrid>
                    <w:gridCol w:w="896"/>
                    <w:gridCol w:w="238"/>
                    <w:gridCol w:w="893"/>
                  </w:tblGrid>
                  <w:tr w:rsidR="006E5FFD" w:rsidTr="006E5FFD">
                    <w:trPr>
                      <w:trHeight w:val="274"/>
                    </w:trPr>
                    <w:tc>
                      <w:tcPr>
                        <w:tcW w:w="896" w:type="dxa"/>
                        <w:vAlign w:val="center"/>
                      </w:tcPr>
                      <w:p w:rsidR="006E5FFD" w:rsidRPr="0069752D" w:rsidRDefault="006E5FFD" w:rsidP="000B3175">
                        <w:pPr>
                          <w:spacing w:line="180" w:lineRule="exact"/>
                          <w:jc w:val="center"/>
                          <w:rPr>
                            <w:rFonts w:asciiTheme="minorEastAsia" w:hAnsiTheme="minorEastAsia"/>
                            <w:spacing w:val="-4"/>
                            <w:sz w:val="14"/>
                            <w:szCs w:val="14"/>
                          </w:rPr>
                        </w:pPr>
                        <w:r w:rsidRPr="0069752D">
                          <w:rPr>
                            <w:rFonts w:asciiTheme="minorEastAsia" w:hAnsiTheme="minorEastAsia" w:hint="eastAsia"/>
                            <w:spacing w:val="-4"/>
                            <w:sz w:val="14"/>
                            <w:szCs w:val="14"/>
                          </w:rPr>
                          <w:t>検 査 員</w:t>
                        </w:r>
                      </w:p>
                    </w:tc>
                    <w:tc>
                      <w:tcPr>
                        <w:tcW w:w="238" w:type="dxa"/>
                        <w:tcBorders>
                          <w:top w:val="nil"/>
                          <w:bottom w:val="nil"/>
                          <w:right w:val="double" w:sz="4" w:space="0" w:color="auto"/>
                        </w:tcBorders>
                        <w:vAlign w:val="center"/>
                      </w:tcPr>
                      <w:p w:rsidR="006E5FFD" w:rsidRPr="000B3175" w:rsidRDefault="006E5FFD" w:rsidP="0069752D">
                        <w:pPr>
                          <w:spacing w:line="180" w:lineRule="exact"/>
                          <w:jc w:val="center"/>
                          <w:rPr>
                            <w:rFonts w:asciiTheme="minorEastAsia" w:hAnsiTheme="minorEastAsia"/>
                            <w:spacing w:val="-42"/>
                            <w:sz w:val="14"/>
                            <w:szCs w:val="14"/>
                          </w:rPr>
                        </w:pPr>
                      </w:p>
                    </w:tc>
                    <w:tc>
                      <w:tcPr>
                        <w:tcW w:w="893" w:type="dxa"/>
                        <w:tcBorders>
                          <w:top w:val="double" w:sz="4" w:space="0" w:color="auto"/>
                          <w:left w:val="double" w:sz="4" w:space="0" w:color="auto"/>
                          <w:right w:val="double" w:sz="4" w:space="0" w:color="auto"/>
                        </w:tcBorders>
                        <w:vAlign w:val="center"/>
                      </w:tcPr>
                      <w:p w:rsidR="006E5FFD" w:rsidRPr="0069752D" w:rsidRDefault="006E5FFD" w:rsidP="0069752D">
                        <w:pPr>
                          <w:spacing w:line="180" w:lineRule="exact"/>
                          <w:jc w:val="center"/>
                          <w:rPr>
                            <w:rFonts w:asciiTheme="minorEastAsia" w:hAnsiTheme="minorEastAsia"/>
                            <w:spacing w:val="-4"/>
                            <w:sz w:val="14"/>
                            <w:szCs w:val="14"/>
                          </w:rPr>
                        </w:pPr>
                        <w:r w:rsidRPr="0069752D">
                          <w:rPr>
                            <w:rFonts w:asciiTheme="minorEastAsia" w:hAnsiTheme="minorEastAsia" w:hint="eastAsia"/>
                            <w:spacing w:val="-4"/>
                            <w:sz w:val="14"/>
                            <w:szCs w:val="14"/>
                          </w:rPr>
                          <w:t>検査立会者</w:t>
                        </w:r>
                      </w:p>
                    </w:tc>
                  </w:tr>
                  <w:tr w:rsidR="006E5FFD" w:rsidTr="006E5FFD">
                    <w:trPr>
                      <w:trHeight w:val="821"/>
                    </w:trPr>
                    <w:tc>
                      <w:tcPr>
                        <w:tcW w:w="896" w:type="dxa"/>
                      </w:tcPr>
                      <w:p w:rsidR="006E5FFD" w:rsidRDefault="006E5FFD" w:rsidP="0069752D">
                        <w:pPr>
                          <w:jc w:val="center"/>
                        </w:pPr>
                      </w:p>
                    </w:tc>
                    <w:tc>
                      <w:tcPr>
                        <w:tcW w:w="238" w:type="dxa"/>
                        <w:tcBorders>
                          <w:top w:val="nil"/>
                          <w:bottom w:val="nil"/>
                          <w:right w:val="double" w:sz="4" w:space="0" w:color="auto"/>
                        </w:tcBorders>
                        <w:vAlign w:val="center"/>
                      </w:tcPr>
                      <w:p w:rsidR="006E5FFD" w:rsidRPr="000B3175" w:rsidRDefault="006E5FFD" w:rsidP="0069752D">
                        <w:pPr>
                          <w:jc w:val="center"/>
                          <w:rPr>
                            <w:spacing w:val="-42"/>
                          </w:rPr>
                        </w:pPr>
                      </w:p>
                    </w:tc>
                    <w:tc>
                      <w:tcPr>
                        <w:tcW w:w="893" w:type="dxa"/>
                        <w:tcBorders>
                          <w:left w:val="double" w:sz="4" w:space="0" w:color="auto"/>
                          <w:bottom w:val="double" w:sz="4" w:space="0" w:color="auto"/>
                          <w:right w:val="double" w:sz="4" w:space="0" w:color="auto"/>
                        </w:tcBorders>
                        <w:vAlign w:val="center"/>
                      </w:tcPr>
                      <w:p w:rsidR="006E5FFD" w:rsidRDefault="006E5FFD" w:rsidP="0069752D">
                        <w:pPr>
                          <w:jc w:val="center"/>
                        </w:pPr>
                      </w:p>
                    </w:tc>
                  </w:tr>
                </w:tbl>
                <w:p w:rsidR="0069752D" w:rsidRDefault="0069752D" w:rsidP="0069752D"/>
              </w:txbxContent>
            </v:textbox>
          </v:shape>
        </w:pict>
      </w:r>
      <w:r w:rsidR="0040007B">
        <w:rPr>
          <w:rFonts w:hint="eastAsia"/>
          <w:b/>
          <w:sz w:val="28"/>
          <w:szCs w:val="28"/>
        </w:rPr>
        <w:t xml:space="preserve">　　　</w:t>
      </w:r>
      <w:r w:rsidR="006D0F03" w:rsidRPr="00457BAF">
        <w:rPr>
          <w:rFonts w:hint="eastAsia"/>
          <w:b/>
          <w:sz w:val="28"/>
          <w:szCs w:val="28"/>
        </w:rPr>
        <w:t>給</w:t>
      </w:r>
      <w:r w:rsidR="006D0F03" w:rsidRPr="00457BAF">
        <w:rPr>
          <w:rFonts w:hint="eastAsia"/>
          <w:b/>
          <w:sz w:val="28"/>
          <w:szCs w:val="28"/>
        </w:rPr>
        <w:t xml:space="preserve"> </w:t>
      </w:r>
      <w:r w:rsidR="006D0F03" w:rsidRPr="00457BAF">
        <w:rPr>
          <w:rFonts w:hint="eastAsia"/>
          <w:b/>
          <w:sz w:val="28"/>
          <w:szCs w:val="28"/>
        </w:rPr>
        <w:t>水</w:t>
      </w:r>
      <w:r w:rsidR="006D0F03" w:rsidRPr="00457BAF">
        <w:rPr>
          <w:rFonts w:hint="eastAsia"/>
          <w:b/>
          <w:sz w:val="28"/>
          <w:szCs w:val="28"/>
        </w:rPr>
        <w:t xml:space="preserve"> </w:t>
      </w:r>
      <w:r w:rsidR="006D0F03" w:rsidRPr="00457BAF">
        <w:rPr>
          <w:rFonts w:hint="eastAsia"/>
          <w:b/>
          <w:sz w:val="28"/>
          <w:szCs w:val="28"/>
        </w:rPr>
        <w:t>装</w:t>
      </w:r>
      <w:r w:rsidR="006D0F03" w:rsidRPr="00457BAF">
        <w:rPr>
          <w:rFonts w:hint="eastAsia"/>
          <w:b/>
          <w:sz w:val="28"/>
          <w:szCs w:val="28"/>
        </w:rPr>
        <w:t xml:space="preserve"> </w:t>
      </w:r>
      <w:r w:rsidR="006D0F03" w:rsidRPr="00457BAF">
        <w:rPr>
          <w:rFonts w:hint="eastAsia"/>
          <w:b/>
          <w:sz w:val="28"/>
          <w:szCs w:val="28"/>
        </w:rPr>
        <w:t>置</w:t>
      </w:r>
      <w:r w:rsidR="006D0F03" w:rsidRPr="00457BAF">
        <w:rPr>
          <w:rFonts w:hint="eastAsia"/>
          <w:b/>
          <w:sz w:val="28"/>
          <w:szCs w:val="28"/>
        </w:rPr>
        <w:t xml:space="preserve"> </w:t>
      </w:r>
      <w:r w:rsidR="006D0F03" w:rsidRPr="00457BAF">
        <w:rPr>
          <w:rFonts w:hint="eastAsia"/>
          <w:b/>
          <w:sz w:val="28"/>
          <w:szCs w:val="28"/>
        </w:rPr>
        <w:t>工</w:t>
      </w:r>
      <w:r w:rsidR="006D0F03" w:rsidRPr="00457BAF">
        <w:rPr>
          <w:rFonts w:hint="eastAsia"/>
          <w:b/>
          <w:sz w:val="28"/>
          <w:szCs w:val="28"/>
        </w:rPr>
        <w:t xml:space="preserve"> </w:t>
      </w:r>
      <w:r w:rsidR="006D0F03" w:rsidRPr="00457BAF">
        <w:rPr>
          <w:rFonts w:hint="eastAsia"/>
          <w:b/>
          <w:sz w:val="28"/>
          <w:szCs w:val="28"/>
        </w:rPr>
        <w:t>事</w:t>
      </w:r>
      <w:r w:rsidR="006D0F03" w:rsidRPr="00457BAF">
        <w:rPr>
          <w:rFonts w:hint="eastAsia"/>
          <w:b/>
          <w:sz w:val="28"/>
          <w:szCs w:val="28"/>
        </w:rPr>
        <w:t xml:space="preserve"> </w:t>
      </w:r>
      <w:r w:rsidR="006D0F03" w:rsidRPr="00457BAF">
        <w:rPr>
          <w:rFonts w:hint="eastAsia"/>
          <w:b/>
          <w:sz w:val="28"/>
          <w:szCs w:val="28"/>
        </w:rPr>
        <w:t>検</w:t>
      </w:r>
      <w:r w:rsidR="006D0F03" w:rsidRPr="00457BAF">
        <w:rPr>
          <w:rFonts w:hint="eastAsia"/>
          <w:b/>
          <w:sz w:val="28"/>
          <w:szCs w:val="28"/>
        </w:rPr>
        <w:t xml:space="preserve"> </w:t>
      </w:r>
      <w:r w:rsidR="006D0F03" w:rsidRPr="00457BAF">
        <w:rPr>
          <w:rFonts w:hint="eastAsia"/>
          <w:b/>
          <w:sz w:val="28"/>
          <w:szCs w:val="28"/>
        </w:rPr>
        <w:t>査</w:t>
      </w:r>
      <w:r w:rsidR="006D0F03" w:rsidRPr="00457BAF">
        <w:rPr>
          <w:rFonts w:hint="eastAsia"/>
          <w:b/>
          <w:sz w:val="28"/>
          <w:szCs w:val="28"/>
        </w:rPr>
        <w:t xml:space="preserve"> </w:t>
      </w:r>
      <w:r w:rsidR="006D0F03" w:rsidRPr="00457BAF">
        <w:rPr>
          <w:rFonts w:hint="eastAsia"/>
          <w:b/>
          <w:sz w:val="28"/>
          <w:szCs w:val="28"/>
        </w:rPr>
        <w:t>確</w:t>
      </w:r>
      <w:r w:rsidR="006D0F03" w:rsidRPr="00457BAF">
        <w:rPr>
          <w:rFonts w:hint="eastAsia"/>
          <w:b/>
          <w:sz w:val="28"/>
          <w:szCs w:val="28"/>
        </w:rPr>
        <w:t xml:space="preserve"> </w:t>
      </w:r>
      <w:r w:rsidR="006D0F03" w:rsidRPr="00457BAF">
        <w:rPr>
          <w:rFonts w:hint="eastAsia"/>
          <w:b/>
          <w:sz w:val="28"/>
          <w:szCs w:val="28"/>
        </w:rPr>
        <w:t>認</w:t>
      </w:r>
      <w:r w:rsidR="006D0F03" w:rsidRPr="00457BAF">
        <w:rPr>
          <w:rFonts w:hint="eastAsia"/>
          <w:b/>
          <w:sz w:val="28"/>
          <w:szCs w:val="28"/>
        </w:rPr>
        <w:t xml:space="preserve"> </w:t>
      </w:r>
      <w:r w:rsidR="006D0F03" w:rsidRPr="00457BAF">
        <w:rPr>
          <w:rFonts w:hint="eastAsia"/>
          <w:b/>
          <w:sz w:val="28"/>
          <w:szCs w:val="28"/>
        </w:rPr>
        <w:t>表</w:t>
      </w:r>
    </w:p>
    <w:tbl>
      <w:tblPr>
        <w:tblStyle w:val="a3"/>
        <w:tblW w:w="0" w:type="auto"/>
        <w:tblInd w:w="108" w:type="dxa"/>
        <w:tblLook w:val="04A0" w:firstRow="1" w:lastRow="0" w:firstColumn="1" w:lastColumn="0" w:noHBand="0" w:noVBand="1"/>
      </w:tblPr>
      <w:tblGrid>
        <w:gridCol w:w="426"/>
        <w:gridCol w:w="708"/>
        <w:gridCol w:w="557"/>
        <w:gridCol w:w="5470"/>
        <w:gridCol w:w="1033"/>
        <w:gridCol w:w="1445"/>
        <w:gridCol w:w="625"/>
      </w:tblGrid>
      <w:tr w:rsidR="00457BAF" w:rsidTr="0040007B">
        <w:trPr>
          <w:trHeight w:val="469"/>
        </w:trPr>
        <w:tc>
          <w:tcPr>
            <w:tcW w:w="1134" w:type="dxa"/>
            <w:gridSpan w:val="2"/>
            <w:tcBorders>
              <w:top w:val="single" w:sz="18" w:space="0" w:color="auto"/>
              <w:left w:val="single" w:sz="18" w:space="0" w:color="auto"/>
              <w:right w:val="single" w:sz="18" w:space="0" w:color="auto"/>
            </w:tcBorders>
            <w:vAlign w:val="center"/>
          </w:tcPr>
          <w:p w:rsidR="00457BAF" w:rsidRPr="007708A0" w:rsidRDefault="00457BAF" w:rsidP="00457BAF">
            <w:pPr>
              <w:jc w:val="center"/>
              <w:rPr>
                <w:rFonts w:asciiTheme="minorEastAsia" w:hAnsiTheme="minorEastAsia"/>
                <w:sz w:val="14"/>
                <w:szCs w:val="14"/>
              </w:rPr>
            </w:pPr>
            <w:r w:rsidRPr="007708A0">
              <w:rPr>
                <w:rFonts w:asciiTheme="minorEastAsia" w:hAnsiTheme="minorEastAsia" w:hint="eastAsia"/>
                <w:sz w:val="14"/>
                <w:szCs w:val="14"/>
              </w:rPr>
              <w:t>工</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事</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場</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所</w:t>
            </w:r>
          </w:p>
        </w:tc>
        <w:tc>
          <w:tcPr>
            <w:tcW w:w="6027" w:type="dxa"/>
            <w:gridSpan w:val="2"/>
            <w:tcBorders>
              <w:top w:val="single" w:sz="18" w:space="0" w:color="auto"/>
              <w:left w:val="single" w:sz="18" w:space="0" w:color="auto"/>
              <w:right w:val="single" w:sz="18" w:space="0" w:color="auto"/>
            </w:tcBorders>
          </w:tcPr>
          <w:p w:rsidR="00457BAF" w:rsidRPr="007708A0" w:rsidRDefault="00457BAF">
            <w:pPr>
              <w:rPr>
                <w:rFonts w:asciiTheme="minorEastAsia" w:hAnsiTheme="minorEastAsia"/>
                <w:sz w:val="14"/>
                <w:szCs w:val="14"/>
              </w:rPr>
            </w:pPr>
          </w:p>
        </w:tc>
        <w:tc>
          <w:tcPr>
            <w:tcW w:w="1033" w:type="dxa"/>
            <w:tcBorders>
              <w:left w:val="single" w:sz="18" w:space="0" w:color="auto"/>
              <w:right w:val="single" w:sz="4" w:space="0" w:color="auto"/>
            </w:tcBorders>
            <w:vAlign w:val="center"/>
          </w:tcPr>
          <w:p w:rsidR="00457BAF" w:rsidRPr="007708A0" w:rsidRDefault="00457BAF" w:rsidP="00A96EF1">
            <w:pPr>
              <w:jc w:val="center"/>
              <w:rPr>
                <w:rFonts w:asciiTheme="minorEastAsia" w:hAnsiTheme="minorEastAsia"/>
                <w:sz w:val="14"/>
                <w:szCs w:val="14"/>
              </w:rPr>
            </w:pPr>
            <w:r w:rsidRPr="007708A0">
              <w:rPr>
                <w:rFonts w:asciiTheme="minorEastAsia" w:hAnsiTheme="minorEastAsia" w:hint="eastAsia"/>
                <w:sz w:val="14"/>
                <w:szCs w:val="14"/>
              </w:rPr>
              <w:t>受付年月日</w:t>
            </w:r>
          </w:p>
        </w:tc>
        <w:tc>
          <w:tcPr>
            <w:tcW w:w="2070" w:type="dxa"/>
            <w:gridSpan w:val="2"/>
            <w:tcBorders>
              <w:left w:val="single" w:sz="4" w:space="0" w:color="auto"/>
            </w:tcBorders>
            <w:vAlign w:val="center"/>
          </w:tcPr>
          <w:p w:rsidR="00457BAF" w:rsidRPr="007708A0" w:rsidRDefault="00486713" w:rsidP="00A96EF1">
            <w:pPr>
              <w:jc w:val="center"/>
              <w:rPr>
                <w:rFonts w:asciiTheme="minorEastAsia" w:hAnsiTheme="minorEastAsia"/>
                <w:sz w:val="14"/>
                <w:szCs w:val="14"/>
              </w:rPr>
            </w:pPr>
            <w:r>
              <w:rPr>
                <w:rFonts w:asciiTheme="minorEastAsia" w:hAnsiTheme="minorEastAsia" w:hint="eastAsia"/>
                <w:sz w:val="14"/>
                <w:szCs w:val="14"/>
              </w:rPr>
              <w:t xml:space="preserve">　</w:t>
            </w:r>
            <w:r w:rsidR="00457BAF" w:rsidRPr="007708A0">
              <w:rPr>
                <w:rFonts w:asciiTheme="minorEastAsia" w:hAnsiTheme="minorEastAsia" w:hint="eastAsia"/>
                <w:sz w:val="14"/>
                <w:szCs w:val="14"/>
              </w:rPr>
              <w:t xml:space="preserve">　　年　　月　　日</w:t>
            </w:r>
          </w:p>
        </w:tc>
      </w:tr>
      <w:tr w:rsidR="00457BAF" w:rsidTr="0040007B">
        <w:trPr>
          <w:trHeight w:val="469"/>
        </w:trPr>
        <w:tc>
          <w:tcPr>
            <w:tcW w:w="1134" w:type="dxa"/>
            <w:gridSpan w:val="2"/>
            <w:tcBorders>
              <w:left w:val="single" w:sz="18" w:space="0" w:color="auto"/>
              <w:bottom w:val="single" w:sz="18" w:space="0" w:color="auto"/>
              <w:right w:val="single" w:sz="18" w:space="0" w:color="auto"/>
            </w:tcBorders>
            <w:vAlign w:val="center"/>
          </w:tcPr>
          <w:p w:rsidR="00457BAF" w:rsidRPr="007708A0" w:rsidRDefault="00457BAF" w:rsidP="00457BAF">
            <w:pPr>
              <w:jc w:val="center"/>
              <w:rPr>
                <w:rFonts w:asciiTheme="minorEastAsia" w:hAnsiTheme="minorEastAsia"/>
                <w:sz w:val="14"/>
                <w:szCs w:val="14"/>
              </w:rPr>
            </w:pPr>
            <w:r w:rsidRPr="007708A0">
              <w:rPr>
                <w:rFonts w:asciiTheme="minorEastAsia" w:hAnsiTheme="minorEastAsia" w:hint="eastAsia"/>
                <w:sz w:val="14"/>
                <w:szCs w:val="14"/>
              </w:rPr>
              <w:t xml:space="preserve">申 </w:t>
            </w:r>
            <w:r w:rsidR="007708A0">
              <w:rPr>
                <w:rFonts w:asciiTheme="minorEastAsia" w:hAnsiTheme="minorEastAsia" w:hint="eastAsia"/>
                <w:sz w:val="14"/>
                <w:szCs w:val="14"/>
              </w:rPr>
              <w:t xml:space="preserve"> </w:t>
            </w:r>
            <w:r w:rsidR="00622A42">
              <w:rPr>
                <w:rFonts w:asciiTheme="minorEastAsia" w:hAnsiTheme="minorEastAsia" w:hint="eastAsia"/>
                <w:sz w:val="14"/>
                <w:szCs w:val="14"/>
              </w:rPr>
              <w:t>込</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 xml:space="preserve"> 者</w:t>
            </w:r>
          </w:p>
        </w:tc>
        <w:tc>
          <w:tcPr>
            <w:tcW w:w="6027" w:type="dxa"/>
            <w:gridSpan w:val="2"/>
            <w:tcBorders>
              <w:left w:val="single" w:sz="18" w:space="0" w:color="auto"/>
              <w:bottom w:val="single" w:sz="18" w:space="0" w:color="auto"/>
              <w:right w:val="single" w:sz="18" w:space="0" w:color="auto"/>
            </w:tcBorders>
          </w:tcPr>
          <w:p w:rsidR="00457BAF" w:rsidRPr="007708A0" w:rsidRDefault="00457BAF">
            <w:pPr>
              <w:rPr>
                <w:rFonts w:asciiTheme="minorEastAsia" w:hAnsiTheme="minorEastAsia"/>
                <w:sz w:val="14"/>
                <w:szCs w:val="14"/>
              </w:rPr>
            </w:pPr>
          </w:p>
        </w:tc>
        <w:tc>
          <w:tcPr>
            <w:tcW w:w="1033" w:type="dxa"/>
            <w:tcBorders>
              <w:left w:val="single" w:sz="18" w:space="0" w:color="auto"/>
              <w:right w:val="single" w:sz="4" w:space="0" w:color="auto"/>
            </w:tcBorders>
            <w:vAlign w:val="center"/>
          </w:tcPr>
          <w:p w:rsidR="00457BAF" w:rsidRPr="007708A0" w:rsidRDefault="00457BAF" w:rsidP="00A96EF1">
            <w:pPr>
              <w:jc w:val="center"/>
              <w:rPr>
                <w:rFonts w:asciiTheme="minorEastAsia" w:hAnsiTheme="minorEastAsia"/>
                <w:sz w:val="14"/>
                <w:szCs w:val="14"/>
              </w:rPr>
            </w:pPr>
            <w:r w:rsidRPr="007708A0">
              <w:rPr>
                <w:rFonts w:asciiTheme="minorEastAsia" w:hAnsiTheme="minorEastAsia" w:hint="eastAsia"/>
                <w:sz w:val="14"/>
                <w:szCs w:val="14"/>
              </w:rPr>
              <w:t>受</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付</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番</w:t>
            </w:r>
            <w:r w:rsidR="007708A0">
              <w:rPr>
                <w:rFonts w:asciiTheme="minorEastAsia" w:hAnsiTheme="minorEastAsia" w:hint="eastAsia"/>
                <w:sz w:val="14"/>
                <w:szCs w:val="14"/>
              </w:rPr>
              <w:t xml:space="preserve"> </w:t>
            </w:r>
            <w:r w:rsidRPr="007708A0">
              <w:rPr>
                <w:rFonts w:asciiTheme="minorEastAsia" w:hAnsiTheme="minorEastAsia" w:hint="eastAsia"/>
                <w:sz w:val="14"/>
                <w:szCs w:val="14"/>
              </w:rPr>
              <w:t>号</w:t>
            </w:r>
          </w:p>
        </w:tc>
        <w:tc>
          <w:tcPr>
            <w:tcW w:w="2070" w:type="dxa"/>
            <w:gridSpan w:val="2"/>
            <w:tcBorders>
              <w:left w:val="single" w:sz="4" w:space="0" w:color="auto"/>
            </w:tcBorders>
            <w:vAlign w:val="center"/>
          </w:tcPr>
          <w:p w:rsidR="00457BAF" w:rsidRPr="007708A0" w:rsidRDefault="00457BAF" w:rsidP="00A96EF1">
            <w:pPr>
              <w:jc w:val="center"/>
              <w:rPr>
                <w:rFonts w:asciiTheme="minorEastAsia" w:hAnsiTheme="minorEastAsia"/>
                <w:sz w:val="14"/>
                <w:szCs w:val="14"/>
              </w:rPr>
            </w:pPr>
            <w:r w:rsidRPr="007708A0">
              <w:rPr>
                <w:rFonts w:asciiTheme="minorEastAsia" w:hAnsiTheme="minorEastAsia" w:hint="eastAsia"/>
                <w:sz w:val="14"/>
                <w:szCs w:val="14"/>
              </w:rPr>
              <w:t>第　　　　　　　　号</w:t>
            </w:r>
          </w:p>
        </w:tc>
      </w:tr>
      <w:tr w:rsidR="0040007B" w:rsidRPr="00F8708A" w:rsidTr="0040007B">
        <w:trPr>
          <w:trHeight w:val="250"/>
        </w:trPr>
        <w:tc>
          <w:tcPr>
            <w:tcW w:w="1691" w:type="dxa"/>
            <w:gridSpan w:val="3"/>
            <w:vMerge w:val="restart"/>
            <w:vAlign w:val="center"/>
          </w:tcPr>
          <w:p w:rsidR="0040007B" w:rsidRPr="00F8708A" w:rsidRDefault="0040007B" w:rsidP="006507E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検　査（ 確 認 ）項　目</w:t>
            </w:r>
          </w:p>
        </w:tc>
        <w:tc>
          <w:tcPr>
            <w:tcW w:w="5470" w:type="dxa"/>
            <w:vMerge w:val="restart"/>
            <w:tcBorders>
              <w:right w:val="single" w:sz="18" w:space="0" w:color="auto"/>
            </w:tcBorders>
            <w:vAlign w:val="center"/>
          </w:tcPr>
          <w:p w:rsidR="0040007B" w:rsidRPr="00F8708A" w:rsidRDefault="0040007B" w:rsidP="006507E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検　　査　（ 確　認 ）　内　　容</w:t>
            </w:r>
          </w:p>
        </w:tc>
        <w:tc>
          <w:tcPr>
            <w:tcW w:w="1033" w:type="dxa"/>
            <w:vMerge w:val="restart"/>
            <w:tcBorders>
              <w:top w:val="single" w:sz="18" w:space="0" w:color="auto"/>
              <w:left w:val="single" w:sz="18" w:space="0" w:color="auto"/>
              <w:right w:val="single" w:sz="18" w:space="0" w:color="auto"/>
            </w:tcBorders>
          </w:tcPr>
          <w:p w:rsidR="0040007B" w:rsidRPr="00F8708A" w:rsidRDefault="0040007B" w:rsidP="00F8708A">
            <w:pPr>
              <w:spacing w:line="180" w:lineRule="exact"/>
              <w:jc w:val="center"/>
              <w:rPr>
                <w:rFonts w:asciiTheme="minorEastAsia" w:hAnsiTheme="minorEastAsia"/>
                <w:spacing w:val="-6"/>
                <w:sz w:val="14"/>
                <w:szCs w:val="14"/>
              </w:rPr>
            </w:pPr>
            <w:r w:rsidRPr="00F8708A">
              <w:rPr>
                <w:rFonts w:asciiTheme="minorEastAsia" w:hAnsiTheme="minorEastAsia" w:hint="eastAsia"/>
                <w:spacing w:val="-6"/>
                <w:sz w:val="14"/>
                <w:szCs w:val="14"/>
              </w:rPr>
              <w:t>給水装置工事</w:t>
            </w:r>
          </w:p>
          <w:p w:rsidR="0040007B" w:rsidRPr="00F8708A" w:rsidRDefault="0040007B" w:rsidP="00F8708A">
            <w:pPr>
              <w:spacing w:line="180" w:lineRule="exact"/>
              <w:jc w:val="center"/>
              <w:rPr>
                <w:rFonts w:asciiTheme="minorEastAsia" w:hAnsiTheme="minorEastAsia"/>
                <w:spacing w:val="-6"/>
                <w:sz w:val="14"/>
                <w:szCs w:val="14"/>
              </w:rPr>
            </w:pPr>
            <w:r w:rsidRPr="00F8708A">
              <w:rPr>
                <w:rFonts w:asciiTheme="minorEastAsia" w:hAnsiTheme="minorEastAsia" w:hint="eastAsia"/>
                <w:spacing w:val="-6"/>
                <w:sz w:val="14"/>
                <w:szCs w:val="14"/>
              </w:rPr>
              <w:t>主任技術者</w:t>
            </w:r>
          </w:p>
          <w:p w:rsidR="0040007B" w:rsidRPr="00F8708A" w:rsidRDefault="0040007B" w:rsidP="00F8708A">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 xml:space="preserve">【 </w:t>
            </w:r>
            <w:r w:rsidRPr="00F8708A">
              <w:rPr>
                <w:rFonts w:asciiTheme="minorEastAsia" w:hAnsiTheme="minorEastAsia" w:hint="eastAsia"/>
                <w:spacing w:val="-6"/>
                <w:sz w:val="14"/>
                <w:szCs w:val="14"/>
              </w:rPr>
              <w:t>確</w:t>
            </w:r>
            <w:r>
              <w:rPr>
                <w:rFonts w:asciiTheme="minorEastAsia" w:hAnsiTheme="minorEastAsia" w:hint="eastAsia"/>
                <w:spacing w:val="-6"/>
                <w:sz w:val="14"/>
                <w:szCs w:val="14"/>
              </w:rPr>
              <w:t xml:space="preserve"> </w:t>
            </w:r>
            <w:r w:rsidRPr="00F8708A">
              <w:rPr>
                <w:rFonts w:asciiTheme="minorEastAsia" w:hAnsiTheme="minorEastAsia" w:hint="eastAsia"/>
                <w:spacing w:val="-6"/>
                <w:sz w:val="14"/>
                <w:szCs w:val="14"/>
              </w:rPr>
              <w:t>認</w:t>
            </w:r>
            <w:r>
              <w:rPr>
                <w:rFonts w:asciiTheme="minorEastAsia" w:hAnsiTheme="minorEastAsia" w:hint="eastAsia"/>
                <w:spacing w:val="-6"/>
                <w:sz w:val="14"/>
                <w:szCs w:val="14"/>
              </w:rPr>
              <w:t xml:space="preserve"> </w:t>
            </w:r>
            <w:r w:rsidRPr="00F8708A">
              <w:rPr>
                <w:rFonts w:asciiTheme="minorEastAsia" w:hAnsiTheme="minorEastAsia" w:hint="eastAsia"/>
                <w:spacing w:val="-6"/>
                <w:sz w:val="14"/>
                <w:szCs w:val="14"/>
              </w:rPr>
              <w:t>欄</w:t>
            </w:r>
            <w:r>
              <w:rPr>
                <w:rFonts w:asciiTheme="minorEastAsia" w:hAnsiTheme="minorEastAsia" w:hint="eastAsia"/>
                <w:spacing w:val="-6"/>
                <w:sz w:val="14"/>
                <w:szCs w:val="14"/>
              </w:rPr>
              <w:t xml:space="preserve"> 】</w:t>
            </w:r>
          </w:p>
        </w:tc>
        <w:tc>
          <w:tcPr>
            <w:tcW w:w="2070" w:type="dxa"/>
            <w:gridSpan w:val="2"/>
            <w:tcBorders>
              <w:left w:val="single" w:sz="18" w:space="0" w:color="auto"/>
              <w:bottom w:val="single" w:sz="4" w:space="0" w:color="auto"/>
            </w:tcBorders>
            <w:vAlign w:val="center"/>
          </w:tcPr>
          <w:p w:rsidR="0040007B" w:rsidRPr="006507EE" w:rsidRDefault="0040007B" w:rsidP="0040007B">
            <w:pPr>
              <w:spacing w:line="180" w:lineRule="exact"/>
              <w:jc w:val="center"/>
              <w:rPr>
                <w:rFonts w:asciiTheme="minorEastAsia" w:hAnsiTheme="minorEastAsia"/>
                <w:sz w:val="14"/>
                <w:szCs w:val="14"/>
              </w:rPr>
            </w:pPr>
            <w:r>
              <w:rPr>
                <w:rFonts w:asciiTheme="minorEastAsia" w:hAnsiTheme="minorEastAsia" w:hint="eastAsia"/>
                <w:sz w:val="14"/>
                <w:szCs w:val="14"/>
              </w:rPr>
              <w:t>検査</w:t>
            </w:r>
            <w:r w:rsidRPr="006507EE">
              <w:rPr>
                <w:rFonts w:asciiTheme="minorEastAsia" w:hAnsiTheme="minorEastAsia" w:hint="eastAsia"/>
                <w:sz w:val="14"/>
                <w:szCs w:val="14"/>
              </w:rPr>
              <w:t>立会者</w:t>
            </w:r>
            <w:r w:rsidR="00AC10EF">
              <w:rPr>
                <w:rFonts w:asciiTheme="minorEastAsia" w:hAnsiTheme="minorEastAsia" w:hint="eastAsia"/>
                <w:sz w:val="14"/>
                <w:szCs w:val="14"/>
              </w:rPr>
              <w:t xml:space="preserve">【 </w:t>
            </w:r>
            <w:r>
              <w:rPr>
                <w:rFonts w:asciiTheme="minorEastAsia" w:hAnsiTheme="minorEastAsia" w:hint="eastAsia"/>
                <w:sz w:val="14"/>
                <w:szCs w:val="14"/>
              </w:rPr>
              <w:t>確</w:t>
            </w:r>
            <w:r w:rsidR="00AC10EF">
              <w:rPr>
                <w:rFonts w:asciiTheme="minorEastAsia" w:hAnsiTheme="minorEastAsia" w:hint="eastAsia"/>
                <w:sz w:val="14"/>
                <w:szCs w:val="14"/>
              </w:rPr>
              <w:t xml:space="preserve"> </w:t>
            </w:r>
            <w:r>
              <w:rPr>
                <w:rFonts w:asciiTheme="minorEastAsia" w:hAnsiTheme="minorEastAsia" w:hint="eastAsia"/>
                <w:sz w:val="14"/>
                <w:szCs w:val="14"/>
              </w:rPr>
              <w:t>認</w:t>
            </w:r>
            <w:r w:rsidR="00AC10EF">
              <w:rPr>
                <w:rFonts w:asciiTheme="minorEastAsia" w:hAnsiTheme="minorEastAsia" w:hint="eastAsia"/>
                <w:sz w:val="14"/>
                <w:szCs w:val="14"/>
              </w:rPr>
              <w:t xml:space="preserve"> 欄 】</w:t>
            </w:r>
          </w:p>
        </w:tc>
      </w:tr>
      <w:tr w:rsidR="0040007B" w:rsidRPr="00F8708A" w:rsidTr="00AC10EF">
        <w:trPr>
          <w:trHeight w:val="207"/>
        </w:trPr>
        <w:tc>
          <w:tcPr>
            <w:tcW w:w="1691" w:type="dxa"/>
            <w:gridSpan w:val="3"/>
            <w:vMerge/>
            <w:vAlign w:val="center"/>
          </w:tcPr>
          <w:p w:rsidR="0040007B" w:rsidRDefault="0040007B" w:rsidP="006507EE">
            <w:pPr>
              <w:spacing w:line="180" w:lineRule="exact"/>
              <w:jc w:val="center"/>
              <w:rPr>
                <w:rFonts w:asciiTheme="minorEastAsia" w:hAnsiTheme="minorEastAsia"/>
                <w:spacing w:val="-6"/>
                <w:sz w:val="14"/>
                <w:szCs w:val="14"/>
              </w:rPr>
            </w:pPr>
          </w:p>
        </w:tc>
        <w:tc>
          <w:tcPr>
            <w:tcW w:w="5470" w:type="dxa"/>
            <w:vMerge/>
            <w:tcBorders>
              <w:right w:val="single" w:sz="18" w:space="0" w:color="auto"/>
            </w:tcBorders>
            <w:vAlign w:val="center"/>
          </w:tcPr>
          <w:p w:rsidR="0040007B" w:rsidRDefault="0040007B" w:rsidP="006507EE">
            <w:pPr>
              <w:spacing w:line="180" w:lineRule="exact"/>
              <w:jc w:val="center"/>
              <w:rPr>
                <w:rFonts w:asciiTheme="minorEastAsia" w:hAnsiTheme="minorEastAsia"/>
                <w:spacing w:val="-6"/>
                <w:sz w:val="14"/>
                <w:szCs w:val="14"/>
              </w:rPr>
            </w:pPr>
          </w:p>
        </w:tc>
        <w:tc>
          <w:tcPr>
            <w:tcW w:w="1033" w:type="dxa"/>
            <w:vMerge/>
            <w:tcBorders>
              <w:left w:val="single" w:sz="18" w:space="0" w:color="auto"/>
              <w:right w:val="single" w:sz="18" w:space="0" w:color="auto"/>
            </w:tcBorders>
          </w:tcPr>
          <w:p w:rsidR="0040007B" w:rsidRPr="00F8708A" w:rsidRDefault="0040007B" w:rsidP="00F8708A">
            <w:pPr>
              <w:spacing w:line="180" w:lineRule="exact"/>
              <w:jc w:val="center"/>
              <w:rPr>
                <w:rFonts w:asciiTheme="minorEastAsia" w:hAnsiTheme="minorEastAsia"/>
                <w:spacing w:val="-6"/>
                <w:sz w:val="14"/>
                <w:szCs w:val="14"/>
              </w:rPr>
            </w:pPr>
          </w:p>
        </w:tc>
        <w:tc>
          <w:tcPr>
            <w:tcW w:w="1445" w:type="dxa"/>
            <w:tcBorders>
              <w:left w:val="single" w:sz="18" w:space="0" w:color="auto"/>
              <w:right w:val="single" w:sz="2" w:space="0" w:color="auto"/>
            </w:tcBorders>
            <w:vAlign w:val="center"/>
          </w:tcPr>
          <w:p w:rsidR="0040007B" w:rsidRDefault="0040007B" w:rsidP="00AC10EF">
            <w:pPr>
              <w:spacing w:line="180" w:lineRule="exact"/>
              <w:jc w:val="center"/>
              <w:rPr>
                <w:rFonts w:asciiTheme="minorEastAsia" w:hAnsiTheme="minorEastAsia"/>
                <w:sz w:val="14"/>
                <w:szCs w:val="14"/>
              </w:rPr>
            </w:pPr>
            <w:r>
              <w:rPr>
                <w:rFonts w:asciiTheme="minorEastAsia" w:hAnsiTheme="minorEastAsia" w:hint="eastAsia"/>
                <w:sz w:val="14"/>
                <w:szCs w:val="14"/>
              </w:rPr>
              <w:t>写</w:t>
            </w:r>
            <w:r w:rsidR="00AC10EF">
              <w:rPr>
                <w:rFonts w:asciiTheme="minorEastAsia" w:hAnsiTheme="minorEastAsia" w:hint="eastAsia"/>
                <w:sz w:val="14"/>
                <w:szCs w:val="14"/>
              </w:rPr>
              <w:t xml:space="preserve">　</w:t>
            </w:r>
            <w:r>
              <w:rPr>
                <w:rFonts w:asciiTheme="minorEastAsia" w:hAnsiTheme="minorEastAsia" w:hint="eastAsia"/>
                <w:sz w:val="14"/>
                <w:szCs w:val="14"/>
              </w:rPr>
              <w:t>真・目</w:t>
            </w:r>
            <w:r w:rsidR="00AC10EF">
              <w:rPr>
                <w:rFonts w:asciiTheme="minorEastAsia" w:hAnsiTheme="minorEastAsia" w:hint="eastAsia"/>
                <w:sz w:val="14"/>
                <w:szCs w:val="14"/>
              </w:rPr>
              <w:t xml:space="preserve">　</w:t>
            </w:r>
            <w:r>
              <w:rPr>
                <w:rFonts w:asciiTheme="minorEastAsia" w:hAnsiTheme="minorEastAsia" w:hint="eastAsia"/>
                <w:sz w:val="14"/>
                <w:szCs w:val="14"/>
              </w:rPr>
              <w:t>視</w:t>
            </w:r>
          </w:p>
        </w:tc>
        <w:tc>
          <w:tcPr>
            <w:tcW w:w="625" w:type="dxa"/>
            <w:tcBorders>
              <w:left w:val="single" w:sz="2" w:space="0" w:color="auto"/>
            </w:tcBorders>
            <w:vAlign w:val="center"/>
          </w:tcPr>
          <w:p w:rsidR="0040007B" w:rsidRDefault="0040007B" w:rsidP="0040007B">
            <w:pPr>
              <w:spacing w:line="180" w:lineRule="exact"/>
              <w:jc w:val="center"/>
              <w:rPr>
                <w:rFonts w:asciiTheme="minorEastAsia" w:hAnsiTheme="minorEastAsia"/>
                <w:sz w:val="14"/>
                <w:szCs w:val="14"/>
              </w:rPr>
            </w:pPr>
            <w:r>
              <w:rPr>
                <w:rFonts w:asciiTheme="minorEastAsia" w:hAnsiTheme="minorEastAsia" w:hint="eastAsia"/>
                <w:sz w:val="14"/>
                <w:szCs w:val="14"/>
              </w:rPr>
              <w:t>聴</w:t>
            </w:r>
            <w:r w:rsidR="00AC10EF">
              <w:rPr>
                <w:rFonts w:asciiTheme="minorEastAsia" w:hAnsiTheme="minorEastAsia" w:hint="eastAsia"/>
                <w:sz w:val="14"/>
                <w:szCs w:val="14"/>
              </w:rPr>
              <w:t xml:space="preserve"> </w:t>
            </w:r>
            <w:r>
              <w:rPr>
                <w:rFonts w:asciiTheme="minorEastAsia" w:hAnsiTheme="minorEastAsia" w:hint="eastAsia"/>
                <w:sz w:val="14"/>
                <w:szCs w:val="14"/>
              </w:rPr>
              <w:t>取</w:t>
            </w:r>
          </w:p>
        </w:tc>
      </w:tr>
      <w:tr w:rsidR="00A96EF1" w:rsidRPr="00F8708A" w:rsidTr="00AC10EF">
        <w:trPr>
          <w:trHeight w:val="280"/>
        </w:trPr>
        <w:tc>
          <w:tcPr>
            <w:tcW w:w="426" w:type="dxa"/>
            <w:vMerge w:val="restart"/>
            <w:textDirection w:val="tbRlV"/>
            <w:vAlign w:val="center"/>
          </w:tcPr>
          <w:p w:rsidR="00A96EF1" w:rsidRPr="00F8708A" w:rsidRDefault="00A96EF1" w:rsidP="00A96EF1">
            <w:pPr>
              <w:spacing w:line="180" w:lineRule="exact"/>
              <w:ind w:left="113" w:right="113"/>
              <w:jc w:val="center"/>
              <w:rPr>
                <w:rFonts w:asciiTheme="minorEastAsia" w:hAnsiTheme="minorEastAsia"/>
                <w:spacing w:val="-6"/>
                <w:sz w:val="14"/>
                <w:szCs w:val="14"/>
              </w:rPr>
            </w:pPr>
            <w:r>
              <w:rPr>
                <w:rFonts w:asciiTheme="minorEastAsia" w:hAnsiTheme="minorEastAsia" w:hint="eastAsia"/>
                <w:spacing w:val="-6"/>
                <w:sz w:val="14"/>
                <w:szCs w:val="14"/>
              </w:rPr>
              <w:t>局　　　管　　　理　　　部　　　分</w:t>
            </w:r>
          </w:p>
        </w:tc>
        <w:tc>
          <w:tcPr>
            <w:tcW w:w="1265" w:type="dxa"/>
            <w:gridSpan w:val="2"/>
            <w:vMerge w:val="restart"/>
            <w:vAlign w:val="center"/>
          </w:tcPr>
          <w:p w:rsidR="00A96EF1" w:rsidRPr="00F8708A" w:rsidRDefault="00A96EF1" w:rsidP="006507E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分　岐　部</w:t>
            </w:r>
          </w:p>
        </w:tc>
        <w:tc>
          <w:tcPr>
            <w:tcW w:w="5470" w:type="dxa"/>
            <w:tcBorders>
              <w:right w:val="single" w:sz="18" w:space="0" w:color="auto"/>
            </w:tcBorders>
            <w:vAlign w:val="center"/>
          </w:tcPr>
          <w:p w:rsidR="00A96EF1" w:rsidRPr="00F8708A" w:rsidRDefault="00A96EF1"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分水栓が水平に設置され，防食がされていること</w:t>
            </w:r>
          </w:p>
        </w:tc>
        <w:tc>
          <w:tcPr>
            <w:tcW w:w="1033" w:type="dxa"/>
            <w:tcBorders>
              <w:left w:val="single" w:sz="18" w:space="0" w:color="auto"/>
              <w:right w:val="single" w:sz="18" w:space="0" w:color="auto"/>
            </w:tcBorders>
            <w:vAlign w:val="center"/>
          </w:tcPr>
          <w:p w:rsidR="00A96EF1" w:rsidRPr="00234792" w:rsidRDefault="0040007B" w:rsidP="0040007B">
            <w:pPr>
              <w:spacing w:line="180" w:lineRule="exact"/>
              <w:jc w:val="center"/>
              <w:rPr>
                <w:rFonts w:asciiTheme="minorEastAsia" w:hAnsiTheme="minorEastAsia"/>
                <w:spacing w:val="-6"/>
                <w:sz w:val="20"/>
                <w:szCs w:val="20"/>
              </w:rPr>
            </w:pPr>
            <w:r>
              <w:rPr>
                <w:rFonts w:asciiTheme="minorEastAsia" w:hAnsiTheme="minorEastAsia" w:hint="eastAsia"/>
                <w:spacing w:val="-6"/>
                <w:sz w:val="20"/>
                <w:szCs w:val="20"/>
              </w:rPr>
              <w:t>□</w:t>
            </w:r>
          </w:p>
        </w:tc>
        <w:tc>
          <w:tcPr>
            <w:tcW w:w="1445" w:type="dxa"/>
            <w:tcBorders>
              <w:left w:val="single" w:sz="18" w:space="0" w:color="auto"/>
            </w:tcBorders>
            <w:vAlign w:val="center"/>
          </w:tcPr>
          <w:p w:rsidR="00A96EF1" w:rsidRPr="0040007B" w:rsidRDefault="0040007B" w:rsidP="00AC10EF">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sidR="00AC10EF">
              <w:rPr>
                <w:rFonts w:asciiTheme="minorEastAsia" w:hAnsiTheme="minorEastAsia" w:hint="eastAsia"/>
                <w:spacing w:val="-6"/>
                <w:sz w:val="20"/>
                <w:szCs w:val="20"/>
              </w:rPr>
              <w:t xml:space="preserve"> </w:t>
            </w:r>
            <w:r w:rsidR="00AC10EF" w:rsidRPr="00AC10EF">
              <w:rPr>
                <w:rFonts w:asciiTheme="minorEastAsia" w:hAnsiTheme="minorEastAsia" w:hint="eastAsia"/>
                <w:spacing w:val="-6"/>
                <w:sz w:val="16"/>
                <w:szCs w:val="16"/>
              </w:rPr>
              <w:t>適</w:t>
            </w:r>
            <w:r w:rsidR="00AC10EF">
              <w:rPr>
                <w:rFonts w:asciiTheme="minorEastAsia" w:hAnsiTheme="minorEastAsia" w:hint="eastAsia"/>
                <w:spacing w:val="-6"/>
                <w:sz w:val="18"/>
                <w:szCs w:val="18"/>
              </w:rPr>
              <w:t xml:space="preserve"> </w:t>
            </w:r>
            <w:r w:rsidR="00AC10EF">
              <w:rPr>
                <w:rFonts w:asciiTheme="minorEastAsia" w:hAnsiTheme="minorEastAsia" w:hint="eastAsia"/>
                <w:spacing w:val="-6"/>
                <w:sz w:val="14"/>
                <w:szCs w:val="14"/>
              </w:rPr>
              <w:t xml:space="preserve">・ </w:t>
            </w:r>
            <w:r w:rsidR="00AC10EF" w:rsidRPr="00AC10EF">
              <w:rPr>
                <w:rFonts w:asciiTheme="minorEastAsia" w:hAnsiTheme="minorEastAsia" w:hint="eastAsia"/>
                <w:spacing w:val="-6"/>
                <w:sz w:val="20"/>
                <w:szCs w:val="20"/>
              </w:rPr>
              <w:t>□</w:t>
            </w:r>
            <w:r w:rsidR="00AC10EF">
              <w:rPr>
                <w:rFonts w:asciiTheme="minorEastAsia" w:hAnsiTheme="minorEastAsia" w:hint="eastAsia"/>
                <w:spacing w:val="-6"/>
                <w:sz w:val="20"/>
                <w:szCs w:val="20"/>
              </w:rPr>
              <w:t xml:space="preserve"> </w:t>
            </w:r>
            <w:r w:rsidR="00AC10EF" w:rsidRPr="00AC10EF">
              <w:rPr>
                <w:rFonts w:asciiTheme="minorEastAsia" w:hAnsiTheme="minorEastAsia" w:hint="eastAsia"/>
                <w:spacing w:val="-6"/>
                <w:sz w:val="16"/>
                <w:szCs w:val="16"/>
              </w:rPr>
              <w:t>否</w:t>
            </w:r>
          </w:p>
        </w:tc>
        <w:tc>
          <w:tcPr>
            <w:tcW w:w="625" w:type="dxa"/>
            <w:vAlign w:val="center"/>
          </w:tcPr>
          <w:p w:rsidR="00A96EF1" w:rsidRPr="0040007B" w:rsidRDefault="0040007B" w:rsidP="0040007B">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6507EE">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取出し位置が，他の給水取出し口及び配水管継ぎ手等から３０㎝以上離れていること。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6507EE">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配水管から確実に分岐されていること（誤接続でないこと）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restart"/>
            <w:vAlign w:val="center"/>
          </w:tcPr>
          <w:p w:rsidR="00AC10EF" w:rsidRDefault="00AC10EF" w:rsidP="00A96EF1">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配管及び止水栓</w:t>
            </w:r>
          </w:p>
          <w:p w:rsidR="00AC10EF" w:rsidRPr="00F8708A" w:rsidRDefault="00AC10EF" w:rsidP="00A96EF1">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設置状況</w:t>
            </w:r>
          </w:p>
        </w:tc>
        <w:tc>
          <w:tcPr>
            <w:tcW w:w="5470" w:type="dxa"/>
            <w:tcBorders>
              <w:right w:val="single" w:sz="18" w:space="0" w:color="auto"/>
            </w:tcBorders>
            <w:vAlign w:val="center"/>
          </w:tcPr>
          <w:p w:rsidR="00AC10EF" w:rsidRPr="00F8708A" w:rsidRDefault="00AC10EF" w:rsidP="00A96EF1">
            <w:pPr>
              <w:spacing w:line="180" w:lineRule="exact"/>
              <w:rPr>
                <w:rFonts w:asciiTheme="minorEastAsia" w:hAnsiTheme="minorEastAsia"/>
                <w:spacing w:val="-6"/>
                <w:sz w:val="14"/>
                <w:szCs w:val="14"/>
              </w:rPr>
            </w:pPr>
            <w:r>
              <w:rPr>
                <w:rFonts w:asciiTheme="minorEastAsia" w:hAnsiTheme="minorEastAsia" w:hint="eastAsia"/>
                <w:spacing w:val="-6"/>
                <w:sz w:val="14"/>
                <w:szCs w:val="14"/>
              </w:rPr>
              <w:t>使用材料が適正であり，かつ，漏えいなどが無いよう適正な施工がなされていること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96EF1">
            <w:pPr>
              <w:spacing w:line="180" w:lineRule="exact"/>
              <w:rPr>
                <w:rFonts w:asciiTheme="minorEastAsia" w:hAnsiTheme="minorEastAsia"/>
                <w:spacing w:val="-6"/>
                <w:sz w:val="14"/>
                <w:szCs w:val="14"/>
              </w:rPr>
            </w:pPr>
            <w:r>
              <w:rPr>
                <w:rFonts w:asciiTheme="minorEastAsia" w:hAnsiTheme="minorEastAsia" w:hint="eastAsia"/>
                <w:spacing w:val="-6"/>
                <w:sz w:val="14"/>
                <w:szCs w:val="14"/>
              </w:rPr>
              <w:t>配管経路及び埋設深さなどが適正で，かつ，しゅん工図と相違ないこと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96EF1">
            <w:pPr>
              <w:spacing w:line="180" w:lineRule="exact"/>
              <w:rPr>
                <w:rFonts w:asciiTheme="minorEastAsia" w:hAnsiTheme="minorEastAsia"/>
                <w:spacing w:val="-6"/>
                <w:sz w:val="14"/>
                <w:szCs w:val="14"/>
              </w:rPr>
            </w:pPr>
            <w:r>
              <w:rPr>
                <w:rFonts w:asciiTheme="minorEastAsia" w:hAnsiTheme="minorEastAsia" w:hint="eastAsia"/>
                <w:spacing w:val="-6"/>
                <w:sz w:val="14"/>
                <w:szCs w:val="14"/>
              </w:rPr>
              <w:t>止水栓を適正な位置に傾きなどがなく設置され，かつ，しゅん工図と相違ないこと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A96EF1">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0B3175">
            <w:pPr>
              <w:spacing w:line="180" w:lineRule="exact"/>
              <w:rPr>
                <w:rFonts w:asciiTheme="minorEastAsia" w:hAnsiTheme="minorEastAsia"/>
                <w:spacing w:val="-6"/>
                <w:sz w:val="14"/>
                <w:szCs w:val="14"/>
              </w:rPr>
            </w:pPr>
            <w:r>
              <w:rPr>
                <w:rFonts w:asciiTheme="minorEastAsia" w:hAnsiTheme="minorEastAsia" w:hint="eastAsia"/>
                <w:spacing w:val="-6"/>
                <w:sz w:val="14"/>
                <w:szCs w:val="14"/>
              </w:rPr>
              <w:t>スピンドルが筐の中心に設置され，正常に動作すること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restart"/>
            <w:vAlign w:val="center"/>
          </w:tcPr>
          <w:p w:rsidR="00AC10EF" w:rsidRDefault="00AC10EF" w:rsidP="00A96EF1">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量水器設置及び</w:t>
            </w:r>
          </w:p>
          <w:p w:rsidR="00AC10EF" w:rsidRPr="00F8708A" w:rsidRDefault="00AC10EF" w:rsidP="00A96EF1">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配管状況等</w:t>
            </w:r>
          </w:p>
        </w:tc>
        <w:tc>
          <w:tcPr>
            <w:tcW w:w="5470" w:type="dxa"/>
            <w:tcBorders>
              <w:right w:val="single" w:sz="18" w:space="0" w:color="auto"/>
            </w:tcBorders>
            <w:vAlign w:val="center"/>
          </w:tcPr>
          <w:p w:rsidR="00AC10EF" w:rsidRPr="00F8708A" w:rsidRDefault="00AC10EF" w:rsidP="00A96EF1">
            <w:pPr>
              <w:spacing w:line="180" w:lineRule="exact"/>
              <w:rPr>
                <w:rFonts w:asciiTheme="minorEastAsia" w:hAnsiTheme="minorEastAsia"/>
                <w:spacing w:val="-6"/>
                <w:sz w:val="14"/>
                <w:szCs w:val="14"/>
              </w:rPr>
            </w:pPr>
            <w:r>
              <w:rPr>
                <w:rFonts w:asciiTheme="minorEastAsia" w:hAnsiTheme="minorEastAsia" w:hint="eastAsia"/>
                <w:spacing w:val="-6"/>
                <w:sz w:val="14"/>
                <w:szCs w:val="14"/>
              </w:rPr>
              <w:t>逆付け・片寄りがなく水平に取り付けられていること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A96EF1">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96EF1">
            <w:pPr>
              <w:spacing w:line="180" w:lineRule="exact"/>
              <w:rPr>
                <w:rFonts w:asciiTheme="minorEastAsia" w:hAnsiTheme="minorEastAsia"/>
                <w:spacing w:val="-6"/>
                <w:sz w:val="14"/>
                <w:szCs w:val="14"/>
              </w:rPr>
            </w:pPr>
            <w:r>
              <w:rPr>
                <w:rFonts w:asciiTheme="minorEastAsia" w:hAnsiTheme="minorEastAsia" w:hint="eastAsia"/>
                <w:spacing w:val="-6"/>
                <w:sz w:val="14"/>
                <w:szCs w:val="14"/>
              </w:rPr>
              <w:t>設置位置が検針や取替えに際し支障がないこと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A96EF1">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A96EF1">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96EF1">
            <w:pPr>
              <w:spacing w:line="180" w:lineRule="exact"/>
              <w:rPr>
                <w:rFonts w:asciiTheme="minorEastAsia" w:hAnsiTheme="minorEastAsia"/>
                <w:spacing w:val="-6"/>
                <w:sz w:val="14"/>
                <w:szCs w:val="14"/>
              </w:rPr>
            </w:pPr>
            <w:r>
              <w:rPr>
                <w:rFonts w:asciiTheme="minorEastAsia" w:hAnsiTheme="minorEastAsia" w:hint="eastAsia"/>
                <w:spacing w:val="-6"/>
                <w:sz w:val="14"/>
                <w:szCs w:val="14"/>
              </w:rPr>
              <w:t>レバー式止水栓が偏りなく設置され，操作において支障がないこと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restart"/>
            <w:textDirection w:val="tbRlV"/>
            <w:vAlign w:val="center"/>
          </w:tcPr>
          <w:p w:rsidR="00AC10EF" w:rsidRPr="00F8708A" w:rsidRDefault="00AC10EF" w:rsidP="00A04174">
            <w:pPr>
              <w:spacing w:line="180" w:lineRule="exact"/>
              <w:ind w:left="113" w:right="113"/>
              <w:jc w:val="center"/>
              <w:rPr>
                <w:rFonts w:asciiTheme="minorEastAsia" w:hAnsiTheme="minorEastAsia"/>
                <w:spacing w:val="-6"/>
                <w:sz w:val="14"/>
                <w:szCs w:val="14"/>
              </w:rPr>
            </w:pPr>
            <w:r>
              <w:rPr>
                <w:rFonts w:asciiTheme="minorEastAsia" w:hAnsiTheme="minorEastAsia" w:hint="eastAsia"/>
                <w:spacing w:val="-6"/>
                <w:sz w:val="14"/>
                <w:szCs w:val="14"/>
              </w:rPr>
              <w:t>量　　　水　　　器　　　２　　　次　　　側</w:t>
            </w:r>
          </w:p>
        </w:tc>
        <w:tc>
          <w:tcPr>
            <w:tcW w:w="1265" w:type="dxa"/>
            <w:gridSpan w:val="2"/>
            <w:vMerge w:val="restart"/>
            <w:vAlign w:val="center"/>
          </w:tcPr>
          <w:p w:rsidR="00AC10EF" w:rsidRPr="00F8708A"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直結給水方式</w:t>
            </w:r>
          </w:p>
        </w:tc>
        <w:tc>
          <w:tcPr>
            <w:tcW w:w="5470" w:type="dxa"/>
            <w:tcBorders>
              <w:right w:val="single" w:sz="18" w:space="0" w:color="auto"/>
            </w:tcBorders>
            <w:vAlign w:val="center"/>
          </w:tcPr>
          <w:p w:rsidR="00AC10EF" w:rsidRPr="00F8708A"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給水管の延長や給水用具等の設置位置がしゅん工図と相違ないこと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62D16" w:rsidRDefault="00AC10EF" w:rsidP="00A114E0">
            <w:pPr>
              <w:spacing w:line="180" w:lineRule="exact"/>
              <w:rPr>
                <w:rFonts w:asciiTheme="minorEastAsia" w:hAnsiTheme="minorEastAsia"/>
                <w:spacing w:val="-6"/>
                <w:sz w:val="14"/>
                <w:szCs w:val="14"/>
              </w:rPr>
            </w:pPr>
            <w:r w:rsidRPr="00F62D16">
              <w:rPr>
                <w:rFonts w:asciiTheme="minorEastAsia" w:hAnsiTheme="minorEastAsia" w:hint="eastAsia"/>
                <w:spacing w:val="-6"/>
                <w:sz w:val="14"/>
                <w:szCs w:val="14"/>
              </w:rPr>
              <w:t>配管，給水用具は適正に固定され，ウォーターハンマーなどが発生しないこと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配水管の水圧に影響を及ぼすおそれのあるポンプ等に直結されていないこと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配管の口径・経路・構造等が適切であること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水質汚染・破壊・浸食・凍結等を防止するための適切な措置がなされていること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水道以外の配管（井水・タンク以下設備等）とクロスコネクションしていないこと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配管材料及び給水用具は性能基準適合品を用い，しゅん工図の記載内容に相違ないこと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A114E0">
            <w:pPr>
              <w:spacing w:line="180" w:lineRule="exact"/>
              <w:rPr>
                <w:rFonts w:asciiTheme="minorEastAsia" w:hAnsiTheme="minorEastAsia"/>
                <w:spacing w:val="-6"/>
                <w:sz w:val="14"/>
                <w:szCs w:val="14"/>
              </w:rPr>
            </w:pPr>
            <w:r>
              <w:rPr>
                <w:rFonts w:asciiTheme="minorEastAsia" w:hAnsiTheme="minorEastAsia" w:hint="eastAsia"/>
                <w:spacing w:val="-6"/>
                <w:sz w:val="14"/>
                <w:szCs w:val="14"/>
              </w:rPr>
              <w:t>配管材料及び給水用具は適切に接合・取付がなされ漏えいがないこと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99"/>
        </w:trPr>
        <w:tc>
          <w:tcPr>
            <w:tcW w:w="426" w:type="dxa"/>
            <w:vMerge/>
          </w:tcPr>
          <w:p w:rsidR="00AC10EF" w:rsidRPr="00F8708A" w:rsidRDefault="00AC10EF" w:rsidP="0088308D">
            <w:pPr>
              <w:spacing w:line="180" w:lineRule="exact"/>
              <w:rPr>
                <w:rFonts w:asciiTheme="minorEastAsia" w:hAnsiTheme="minorEastAsia"/>
                <w:spacing w:val="-6"/>
                <w:sz w:val="14"/>
                <w:szCs w:val="14"/>
              </w:rPr>
            </w:pPr>
          </w:p>
        </w:tc>
        <w:tc>
          <w:tcPr>
            <w:tcW w:w="1265" w:type="dxa"/>
            <w:gridSpan w:val="2"/>
            <w:vMerge w:val="restart"/>
            <w:vAlign w:val="center"/>
          </w:tcPr>
          <w:p w:rsidR="00AC10EF"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直 結 増 圧</w:t>
            </w:r>
          </w:p>
          <w:p w:rsidR="00AC10EF" w:rsidRPr="00F8708A"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給 水 方 式</w:t>
            </w:r>
          </w:p>
        </w:tc>
        <w:tc>
          <w:tcPr>
            <w:tcW w:w="5470" w:type="dxa"/>
            <w:tcBorders>
              <w:right w:val="single" w:sz="18" w:space="0" w:color="auto"/>
            </w:tcBorders>
          </w:tcPr>
          <w:p w:rsidR="00AC10EF" w:rsidRPr="00F8708A" w:rsidRDefault="00AC10EF" w:rsidP="0088308D">
            <w:pPr>
              <w:spacing w:line="180" w:lineRule="exact"/>
              <w:rPr>
                <w:rFonts w:asciiTheme="minorEastAsia" w:hAnsiTheme="minorEastAsia"/>
                <w:spacing w:val="-6"/>
                <w:sz w:val="14"/>
                <w:szCs w:val="14"/>
              </w:rPr>
            </w:pPr>
            <w:r>
              <w:rPr>
                <w:rFonts w:asciiTheme="minorEastAsia" w:hAnsiTheme="minorEastAsia" w:hint="eastAsia"/>
                <w:spacing w:val="-6"/>
                <w:sz w:val="14"/>
                <w:szCs w:val="14"/>
              </w:rPr>
              <w:t>増圧装置は「水道用直結加圧型ポンプユニット（ＪＷＷＡＢ１３０）の基準を満たしたものが設置されていること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18407E">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最上部に吸排気弁・排泥弁・止水栓等が適正に設置されていること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18407E">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92215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逆止弁及び止水弁が適正に設置されていること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18407E">
            <w:pPr>
              <w:spacing w:line="180" w:lineRule="exact"/>
              <w:jc w:val="center"/>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増圧装置の一次側に，逆流防止の装置が設置（内臓）されていること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restart"/>
            <w:vAlign w:val="center"/>
          </w:tcPr>
          <w:p w:rsidR="00AC10EF"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貯  水  槽</w:t>
            </w:r>
          </w:p>
          <w:p w:rsidR="00AC10EF" w:rsidRPr="00F8708A"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水 道 方 式</w:t>
            </w: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貯水槽の容量・材質等がしゅん工図及び申請書に相違ないこと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92215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貯水槽は適正に設置され，かつ，設置位置がしゅん工図と相違ないこと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吐水口と越流面等との位置関係が適正であること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5470" w:type="dxa"/>
            <w:tcBorders>
              <w:right w:val="single" w:sz="18" w:space="0" w:color="auto"/>
            </w:tcBorders>
            <w:vAlign w:val="center"/>
          </w:tcPr>
          <w:p w:rsidR="00AC10EF" w:rsidRPr="0092215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貯水槽周辺の配管の固定・支持が適正になされていること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F8708A" w:rsidRDefault="00AC10EF" w:rsidP="00234792">
            <w:pPr>
              <w:spacing w:line="180" w:lineRule="exact"/>
              <w:rPr>
                <w:rFonts w:asciiTheme="minorEastAsia" w:hAnsiTheme="minorEastAsia"/>
                <w:spacing w:val="-6"/>
                <w:sz w:val="14"/>
                <w:szCs w:val="14"/>
              </w:rPr>
            </w:pPr>
          </w:p>
        </w:tc>
        <w:tc>
          <w:tcPr>
            <w:tcW w:w="1265" w:type="dxa"/>
            <w:gridSpan w:val="2"/>
            <w:vAlign w:val="center"/>
          </w:tcPr>
          <w:p w:rsidR="00AC10EF" w:rsidRPr="00F8708A"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通水確認・状況</w:t>
            </w:r>
          </w:p>
        </w:tc>
        <w:tc>
          <w:tcPr>
            <w:tcW w:w="5470" w:type="dxa"/>
            <w:tcBorders>
              <w:right w:val="single" w:sz="18" w:space="0" w:color="auto"/>
            </w:tcBorders>
            <w:vAlign w:val="center"/>
          </w:tcPr>
          <w:p w:rsidR="00AC10EF" w:rsidRPr="00F8708A" w:rsidRDefault="00AC10EF"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各給水用具は確実に量水器を経由し，かつ，吐水量や動作状態が適正であること</w:t>
            </w:r>
          </w:p>
        </w:tc>
        <w:tc>
          <w:tcPr>
            <w:tcW w:w="1033" w:type="dxa"/>
            <w:tcBorders>
              <w:left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C10EF" w:rsidRPr="00F8708A" w:rsidTr="00AC10EF">
        <w:trPr>
          <w:trHeight w:val="280"/>
        </w:trPr>
        <w:tc>
          <w:tcPr>
            <w:tcW w:w="426" w:type="dxa"/>
            <w:vMerge/>
            <w:vAlign w:val="center"/>
          </w:tcPr>
          <w:p w:rsidR="00AC10EF" w:rsidRPr="0018407E" w:rsidRDefault="00AC10EF" w:rsidP="00234792">
            <w:pPr>
              <w:spacing w:line="180" w:lineRule="exact"/>
              <w:rPr>
                <w:rFonts w:asciiTheme="minorEastAsia" w:hAnsiTheme="minorEastAsia"/>
                <w:b/>
                <w:spacing w:val="-6"/>
                <w:sz w:val="14"/>
                <w:szCs w:val="14"/>
              </w:rPr>
            </w:pPr>
          </w:p>
        </w:tc>
        <w:tc>
          <w:tcPr>
            <w:tcW w:w="1265" w:type="dxa"/>
            <w:gridSpan w:val="2"/>
            <w:vAlign w:val="center"/>
          </w:tcPr>
          <w:p w:rsidR="00AC10EF" w:rsidRPr="00F8708A" w:rsidRDefault="00AC10EF" w:rsidP="0018407E">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耐 圧 試 験</w:t>
            </w:r>
          </w:p>
        </w:tc>
        <w:tc>
          <w:tcPr>
            <w:tcW w:w="5470" w:type="dxa"/>
            <w:tcBorders>
              <w:right w:val="single" w:sz="18" w:space="0" w:color="auto"/>
            </w:tcBorders>
            <w:vAlign w:val="center"/>
          </w:tcPr>
          <w:p w:rsidR="00AC10EF" w:rsidRPr="00F8708A" w:rsidRDefault="00AC10EF" w:rsidP="0018407E">
            <w:pPr>
              <w:spacing w:line="180" w:lineRule="exact"/>
              <w:rPr>
                <w:rFonts w:asciiTheme="minorEastAsia" w:hAnsiTheme="minorEastAsia"/>
                <w:spacing w:val="-6"/>
                <w:sz w:val="14"/>
                <w:szCs w:val="14"/>
              </w:rPr>
            </w:pPr>
            <w:r>
              <w:rPr>
                <w:rFonts w:asciiTheme="minorEastAsia" w:hAnsiTheme="minorEastAsia" w:hint="eastAsia"/>
                <w:spacing w:val="-6"/>
                <w:sz w:val="14"/>
                <w:szCs w:val="14"/>
              </w:rPr>
              <w:t>所定の水圧による耐圧試験において，漏えいや抜け，その他異常がないこと</w:t>
            </w:r>
          </w:p>
        </w:tc>
        <w:tc>
          <w:tcPr>
            <w:tcW w:w="1033" w:type="dxa"/>
            <w:tcBorders>
              <w:left w:val="single" w:sz="18" w:space="0" w:color="auto"/>
              <w:bottom w:val="single" w:sz="18" w:space="0" w:color="auto"/>
              <w:right w:val="single" w:sz="18" w:space="0" w:color="auto"/>
            </w:tcBorders>
            <w:vAlign w:val="center"/>
          </w:tcPr>
          <w:p w:rsidR="00AC10EF" w:rsidRPr="00234792" w:rsidRDefault="00AC10EF" w:rsidP="0040007B">
            <w:pPr>
              <w:spacing w:line="180" w:lineRule="exact"/>
              <w:jc w:val="center"/>
              <w:rPr>
                <w:rFonts w:asciiTheme="minorEastAsia" w:hAnsiTheme="minorEastAsia"/>
                <w:spacing w:val="-6"/>
                <w:sz w:val="20"/>
                <w:szCs w:val="20"/>
              </w:rPr>
            </w:pPr>
            <w:r w:rsidRPr="00234792">
              <w:rPr>
                <w:rFonts w:asciiTheme="minorEastAsia" w:hAnsiTheme="minorEastAsia" w:hint="eastAsia"/>
                <w:spacing w:val="-6"/>
                <w:sz w:val="20"/>
                <w:szCs w:val="20"/>
              </w:rPr>
              <w:t>□</w:t>
            </w:r>
          </w:p>
        </w:tc>
        <w:tc>
          <w:tcPr>
            <w:tcW w:w="1445" w:type="dxa"/>
            <w:tcBorders>
              <w:left w:val="single" w:sz="18" w:space="0" w:color="auto"/>
              <w:bottom w:val="single" w:sz="4"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適</w:t>
            </w:r>
            <w:r>
              <w:rPr>
                <w:rFonts w:asciiTheme="minorEastAsia" w:hAnsiTheme="minorEastAsia" w:hint="eastAsia"/>
                <w:spacing w:val="-6"/>
                <w:sz w:val="18"/>
                <w:szCs w:val="18"/>
              </w:rPr>
              <w:t xml:space="preserve"> </w:t>
            </w:r>
            <w:r>
              <w:rPr>
                <w:rFonts w:asciiTheme="minorEastAsia" w:hAnsiTheme="minorEastAsia" w:hint="eastAsia"/>
                <w:spacing w:val="-6"/>
                <w:sz w:val="14"/>
                <w:szCs w:val="14"/>
              </w:rPr>
              <w:t xml:space="preserve">・ </w:t>
            </w:r>
            <w:r w:rsidRPr="00AC10EF">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Pr="00AC10EF">
              <w:rPr>
                <w:rFonts w:asciiTheme="minorEastAsia" w:hAnsiTheme="minorEastAsia" w:hint="eastAsia"/>
                <w:spacing w:val="-6"/>
                <w:sz w:val="16"/>
                <w:szCs w:val="16"/>
              </w:rPr>
              <w:t>否</w:t>
            </w:r>
          </w:p>
        </w:tc>
        <w:tc>
          <w:tcPr>
            <w:tcW w:w="625" w:type="dxa"/>
            <w:tcBorders>
              <w:bottom w:val="single" w:sz="4" w:space="0" w:color="auto"/>
            </w:tcBorders>
            <w:vAlign w:val="center"/>
          </w:tcPr>
          <w:p w:rsidR="00AC10EF" w:rsidRPr="0040007B" w:rsidRDefault="00AC10EF" w:rsidP="00A114E0">
            <w:pPr>
              <w:spacing w:line="180" w:lineRule="exact"/>
              <w:jc w:val="center"/>
              <w:rPr>
                <w:rFonts w:asciiTheme="minorEastAsia" w:hAnsiTheme="minorEastAsia"/>
                <w:spacing w:val="-6"/>
                <w:sz w:val="20"/>
                <w:szCs w:val="20"/>
              </w:rPr>
            </w:pPr>
            <w:r w:rsidRPr="0040007B">
              <w:rPr>
                <w:rFonts w:asciiTheme="minorEastAsia" w:hAnsiTheme="minorEastAsia" w:hint="eastAsia"/>
                <w:spacing w:val="-6"/>
                <w:sz w:val="20"/>
                <w:szCs w:val="20"/>
              </w:rPr>
              <w:t>□</w:t>
            </w:r>
          </w:p>
        </w:tc>
      </w:tr>
      <w:tr w:rsidR="00A04174" w:rsidRPr="00F8708A" w:rsidTr="00C80DD1">
        <w:trPr>
          <w:trHeight w:val="247"/>
        </w:trPr>
        <w:tc>
          <w:tcPr>
            <w:tcW w:w="1691" w:type="dxa"/>
            <w:gridSpan w:val="3"/>
            <w:tcBorders>
              <w:bottom w:val="single" w:sz="4" w:space="0" w:color="auto"/>
            </w:tcBorders>
            <w:vAlign w:val="center"/>
          </w:tcPr>
          <w:p w:rsidR="00A04174" w:rsidRPr="00F8708A" w:rsidRDefault="00A04174" w:rsidP="00A04174">
            <w:pPr>
              <w:spacing w:line="180" w:lineRule="exact"/>
              <w:jc w:val="center"/>
              <w:rPr>
                <w:rFonts w:asciiTheme="minorEastAsia" w:hAnsiTheme="minorEastAsia"/>
                <w:spacing w:val="-6"/>
                <w:sz w:val="14"/>
                <w:szCs w:val="14"/>
              </w:rPr>
            </w:pPr>
            <w:r>
              <w:rPr>
                <w:rFonts w:asciiTheme="minorEastAsia" w:hAnsiTheme="minorEastAsia" w:hint="eastAsia"/>
                <w:spacing w:val="-6"/>
                <w:sz w:val="14"/>
                <w:szCs w:val="14"/>
              </w:rPr>
              <w:t>水 質 等 の 確 認</w:t>
            </w:r>
          </w:p>
        </w:tc>
        <w:tc>
          <w:tcPr>
            <w:tcW w:w="5470" w:type="dxa"/>
            <w:tcBorders>
              <w:bottom w:val="single" w:sz="4" w:space="0" w:color="auto"/>
            </w:tcBorders>
            <w:vAlign w:val="center"/>
          </w:tcPr>
          <w:p w:rsidR="00A04174" w:rsidRPr="00F8708A" w:rsidRDefault="00A04174" w:rsidP="00234792">
            <w:pPr>
              <w:spacing w:line="180" w:lineRule="exact"/>
              <w:rPr>
                <w:rFonts w:asciiTheme="minorEastAsia" w:hAnsiTheme="minorEastAsia"/>
                <w:spacing w:val="-6"/>
                <w:sz w:val="14"/>
                <w:szCs w:val="14"/>
              </w:rPr>
            </w:pPr>
            <w:r>
              <w:rPr>
                <w:rFonts w:asciiTheme="minorEastAsia" w:hAnsiTheme="minorEastAsia" w:hint="eastAsia"/>
                <w:spacing w:val="-6"/>
                <w:sz w:val="14"/>
                <w:szCs w:val="14"/>
              </w:rPr>
              <w:t>残留塩素（０．１㎎／ℓ以上）・味・臭気・色などに異状がないこと</w:t>
            </w:r>
          </w:p>
        </w:tc>
        <w:tc>
          <w:tcPr>
            <w:tcW w:w="3103" w:type="dxa"/>
            <w:gridSpan w:val="3"/>
            <w:tcBorders>
              <w:bottom w:val="single" w:sz="4" w:space="0" w:color="auto"/>
              <w:tr2bl w:val="nil"/>
            </w:tcBorders>
            <w:vAlign w:val="center"/>
          </w:tcPr>
          <w:p w:rsidR="00A04174" w:rsidRPr="00F8708A" w:rsidRDefault="00A04174" w:rsidP="00AC10EF">
            <w:pPr>
              <w:spacing w:line="180" w:lineRule="exact"/>
              <w:rPr>
                <w:rFonts w:asciiTheme="minorEastAsia" w:hAnsiTheme="minorEastAsia"/>
                <w:spacing w:val="-6"/>
                <w:sz w:val="14"/>
                <w:szCs w:val="14"/>
              </w:rPr>
            </w:pPr>
            <w:r>
              <w:rPr>
                <w:rFonts w:asciiTheme="minorEastAsia" w:hAnsiTheme="minorEastAsia" w:hint="eastAsia"/>
                <w:spacing w:val="-6"/>
                <w:sz w:val="14"/>
                <w:szCs w:val="14"/>
              </w:rPr>
              <w:t>測定値　　　　　　㎎／ℓ・</w:t>
            </w:r>
            <w:r w:rsidRPr="00234792">
              <w:rPr>
                <w:rFonts w:asciiTheme="minorEastAsia" w:hAnsiTheme="minorEastAsia" w:hint="eastAsia"/>
                <w:spacing w:val="-6"/>
                <w:sz w:val="20"/>
                <w:szCs w:val="20"/>
              </w:rPr>
              <w:t>□</w:t>
            </w:r>
            <w:r>
              <w:rPr>
                <w:rFonts w:asciiTheme="minorEastAsia" w:hAnsiTheme="minorEastAsia" w:hint="eastAsia"/>
                <w:spacing w:val="-6"/>
                <w:sz w:val="20"/>
                <w:szCs w:val="20"/>
              </w:rPr>
              <w:t xml:space="preserve"> </w:t>
            </w:r>
            <w:r w:rsidR="00AC10EF" w:rsidRPr="00AC10EF">
              <w:rPr>
                <w:rFonts w:asciiTheme="minorEastAsia" w:hAnsiTheme="minorEastAsia" w:hint="eastAsia"/>
                <w:spacing w:val="-6"/>
                <w:sz w:val="16"/>
                <w:szCs w:val="16"/>
              </w:rPr>
              <w:t>適</w:t>
            </w:r>
            <w:r>
              <w:rPr>
                <w:rFonts w:asciiTheme="minorEastAsia" w:hAnsiTheme="minorEastAsia" w:hint="eastAsia"/>
                <w:spacing w:val="-6"/>
                <w:sz w:val="14"/>
                <w:szCs w:val="14"/>
              </w:rPr>
              <w:t xml:space="preserve">　　</w:t>
            </w:r>
            <w:r w:rsidRPr="00234792">
              <w:rPr>
                <w:rFonts w:asciiTheme="minorEastAsia" w:hAnsiTheme="minorEastAsia" w:hint="eastAsia"/>
                <w:spacing w:val="-6"/>
                <w:sz w:val="20"/>
                <w:szCs w:val="20"/>
              </w:rPr>
              <w:t>□</w:t>
            </w:r>
            <w:r>
              <w:rPr>
                <w:rFonts w:asciiTheme="minorEastAsia" w:hAnsiTheme="minorEastAsia" w:hint="eastAsia"/>
                <w:spacing w:val="-6"/>
                <w:sz w:val="14"/>
                <w:szCs w:val="14"/>
              </w:rPr>
              <w:t xml:space="preserve">　</w:t>
            </w:r>
            <w:r w:rsidR="00AC10EF" w:rsidRPr="00AC10EF">
              <w:rPr>
                <w:rFonts w:asciiTheme="minorEastAsia" w:hAnsiTheme="minorEastAsia" w:hint="eastAsia"/>
                <w:spacing w:val="-6"/>
                <w:sz w:val="16"/>
                <w:szCs w:val="16"/>
              </w:rPr>
              <w:t>否</w:t>
            </w:r>
          </w:p>
        </w:tc>
      </w:tr>
      <w:tr w:rsidR="0040007B" w:rsidTr="0040007B">
        <w:trPr>
          <w:trHeight w:val="103"/>
        </w:trPr>
        <w:tc>
          <w:tcPr>
            <w:tcW w:w="10264" w:type="dxa"/>
            <w:gridSpan w:val="7"/>
            <w:tcBorders>
              <w:left w:val="nil"/>
              <w:right w:val="nil"/>
            </w:tcBorders>
          </w:tcPr>
          <w:p w:rsidR="0040007B" w:rsidRDefault="0040007B" w:rsidP="0040007B">
            <w:pPr>
              <w:spacing w:line="20" w:lineRule="exact"/>
              <w:rPr>
                <w:rFonts w:asciiTheme="minorEastAsia" w:hAnsiTheme="minorEastAsia"/>
                <w:sz w:val="14"/>
                <w:szCs w:val="14"/>
              </w:rPr>
            </w:pPr>
          </w:p>
        </w:tc>
      </w:tr>
      <w:tr w:rsidR="00A04174" w:rsidTr="000B3175">
        <w:trPr>
          <w:trHeight w:val="1976"/>
        </w:trPr>
        <w:tc>
          <w:tcPr>
            <w:tcW w:w="10264" w:type="dxa"/>
            <w:gridSpan w:val="7"/>
          </w:tcPr>
          <w:p w:rsidR="007E220C" w:rsidRPr="007E220C" w:rsidRDefault="00A04174" w:rsidP="007E220C">
            <w:pPr>
              <w:spacing w:line="220" w:lineRule="exact"/>
              <w:rPr>
                <w:rFonts w:asciiTheme="minorEastAsia" w:hAnsiTheme="minorEastAsia"/>
                <w:sz w:val="14"/>
                <w:szCs w:val="14"/>
              </w:rPr>
            </w:pPr>
            <w:r>
              <w:rPr>
                <w:rFonts w:asciiTheme="minorEastAsia" w:hAnsiTheme="minorEastAsia" w:hint="eastAsia"/>
                <w:sz w:val="14"/>
                <w:szCs w:val="14"/>
              </w:rPr>
              <w:t>【検査所見】</w:t>
            </w:r>
            <w:r w:rsidR="007E220C">
              <w:rPr>
                <w:rFonts w:asciiTheme="minorEastAsia" w:hAnsiTheme="minorEastAsia" w:hint="eastAsia"/>
                <w:sz w:val="14"/>
                <w:szCs w:val="14"/>
              </w:rPr>
              <w:t xml:space="preserve">　　　　　　　　　　　　　　　　　　</w:t>
            </w:r>
            <w:r>
              <w:rPr>
                <w:rFonts w:asciiTheme="minorEastAsia" w:hAnsiTheme="minorEastAsia" w:hint="eastAsia"/>
                <w:sz w:val="14"/>
                <w:szCs w:val="14"/>
              </w:rPr>
              <w:t>※</w:t>
            </w:r>
            <w:r w:rsidR="007E220C">
              <w:rPr>
                <w:rFonts w:asciiTheme="minorEastAsia" w:hAnsiTheme="minorEastAsia" w:hint="eastAsia"/>
                <w:sz w:val="14"/>
                <w:szCs w:val="14"/>
              </w:rPr>
              <w:t>是正箇所</w:t>
            </w:r>
            <w:r>
              <w:rPr>
                <w:rFonts w:asciiTheme="minorEastAsia" w:hAnsiTheme="minorEastAsia" w:hint="eastAsia"/>
                <w:sz w:val="14"/>
                <w:szCs w:val="14"/>
              </w:rPr>
              <w:t>・指示事項</w:t>
            </w:r>
            <w:r w:rsidR="007E220C">
              <w:rPr>
                <w:rFonts w:asciiTheme="minorEastAsia" w:hAnsiTheme="minorEastAsia" w:hint="eastAsia"/>
                <w:sz w:val="14"/>
                <w:szCs w:val="14"/>
              </w:rPr>
              <w:t>等</w:t>
            </w:r>
            <w:r>
              <w:rPr>
                <w:rFonts w:asciiTheme="minorEastAsia" w:hAnsiTheme="minorEastAsia" w:hint="eastAsia"/>
                <w:sz w:val="14"/>
                <w:szCs w:val="14"/>
              </w:rPr>
              <w:t>がある場合</w:t>
            </w:r>
            <w:r w:rsidR="007E220C">
              <w:rPr>
                <w:rFonts w:asciiTheme="minorEastAsia" w:hAnsiTheme="minorEastAsia" w:hint="eastAsia"/>
                <w:sz w:val="14"/>
                <w:szCs w:val="14"/>
              </w:rPr>
              <w:t>は詳細を</w:t>
            </w:r>
            <w:r>
              <w:rPr>
                <w:rFonts w:asciiTheme="minorEastAsia" w:hAnsiTheme="minorEastAsia" w:hint="eastAsia"/>
                <w:sz w:val="14"/>
                <w:szCs w:val="14"/>
              </w:rPr>
              <w:t>記載のこと</w:t>
            </w:r>
            <w:r w:rsidR="007E220C">
              <w:rPr>
                <w:rFonts w:asciiTheme="minorEastAsia" w:hAnsiTheme="minorEastAsia" w:hint="eastAsia"/>
                <w:sz w:val="14"/>
                <w:szCs w:val="14"/>
              </w:rPr>
              <w:t>。</w:t>
            </w:r>
          </w:p>
          <w:p w:rsidR="007E220C" w:rsidRDefault="007E220C" w:rsidP="007708A0">
            <w:pPr>
              <w:spacing w:line="280" w:lineRule="exact"/>
              <w:rPr>
                <w:rFonts w:asciiTheme="minorEastAsia" w:hAnsiTheme="minorEastAsia"/>
                <w:sz w:val="14"/>
                <w:szCs w:val="14"/>
              </w:rPr>
            </w:pPr>
            <w:r>
              <w:rPr>
                <w:rFonts w:asciiTheme="minorEastAsia" w:hAnsiTheme="minorEastAsia" w:hint="eastAsia"/>
                <w:sz w:val="14"/>
                <w:szCs w:val="14"/>
              </w:rPr>
              <w:t xml:space="preserve">検査実施日　</w:t>
            </w:r>
            <w:r w:rsidR="00486713">
              <w:rPr>
                <w:rFonts w:asciiTheme="minorEastAsia" w:hAnsiTheme="minorEastAsia" w:hint="eastAsia"/>
                <w:sz w:val="14"/>
                <w:szCs w:val="14"/>
              </w:rPr>
              <w:t xml:space="preserve">　　</w:t>
            </w:r>
            <w:r>
              <w:rPr>
                <w:rFonts w:asciiTheme="minorEastAsia" w:hAnsiTheme="minorEastAsia" w:hint="eastAsia"/>
                <w:sz w:val="14"/>
                <w:szCs w:val="14"/>
              </w:rPr>
              <w:t xml:space="preserve">　　　年　　　月　　　日</w:t>
            </w:r>
          </w:p>
          <w:p w:rsidR="007E220C" w:rsidRDefault="007E220C" w:rsidP="007708A0">
            <w:pPr>
              <w:spacing w:line="280" w:lineRule="exact"/>
              <w:rPr>
                <w:rFonts w:asciiTheme="minorEastAsia" w:hAnsiTheme="minorEastAsia"/>
                <w:sz w:val="14"/>
                <w:szCs w:val="14"/>
              </w:rPr>
            </w:pPr>
            <w:r w:rsidRPr="007E220C">
              <w:rPr>
                <w:rFonts w:asciiTheme="minorEastAsia" w:hAnsiTheme="minorEastAsia" w:hint="eastAsia"/>
                <w:sz w:val="20"/>
                <w:szCs w:val="20"/>
              </w:rPr>
              <w:t>□</w:t>
            </w:r>
            <w:r w:rsidR="006E5FFD">
              <w:rPr>
                <w:rFonts w:asciiTheme="minorEastAsia" w:hAnsiTheme="minorEastAsia" w:hint="eastAsia"/>
                <w:sz w:val="14"/>
                <w:szCs w:val="14"/>
              </w:rPr>
              <w:t xml:space="preserve">　</w:t>
            </w:r>
            <w:r>
              <w:rPr>
                <w:rFonts w:asciiTheme="minorEastAsia" w:hAnsiTheme="minorEastAsia" w:hint="eastAsia"/>
                <w:sz w:val="14"/>
                <w:szCs w:val="14"/>
              </w:rPr>
              <w:t>良好である。</w:t>
            </w:r>
            <w:r w:rsidR="00A96EF1">
              <w:rPr>
                <w:rFonts w:asciiTheme="minorEastAsia" w:hAnsiTheme="minorEastAsia" w:hint="eastAsia"/>
                <w:sz w:val="14"/>
                <w:szCs w:val="14"/>
              </w:rPr>
              <w:t xml:space="preserve">　　　　　　　　　　　　　　　　　　　　　　　　</w:t>
            </w:r>
          </w:p>
          <w:p w:rsidR="007E220C" w:rsidRDefault="007E220C" w:rsidP="007708A0">
            <w:pPr>
              <w:spacing w:line="280" w:lineRule="exact"/>
              <w:rPr>
                <w:rFonts w:asciiTheme="minorEastAsia" w:hAnsiTheme="minorEastAsia"/>
                <w:sz w:val="14"/>
                <w:szCs w:val="14"/>
              </w:rPr>
            </w:pPr>
            <w:r w:rsidRPr="007E220C">
              <w:rPr>
                <w:rFonts w:asciiTheme="minorEastAsia" w:hAnsiTheme="minorEastAsia" w:hint="eastAsia"/>
                <w:sz w:val="20"/>
                <w:szCs w:val="20"/>
              </w:rPr>
              <w:t>□</w:t>
            </w:r>
            <w:r>
              <w:rPr>
                <w:rFonts w:asciiTheme="minorEastAsia" w:hAnsiTheme="minorEastAsia" w:hint="eastAsia"/>
                <w:sz w:val="14"/>
                <w:szCs w:val="14"/>
              </w:rPr>
              <w:t xml:space="preserve">　軽微な改善を要するが概ね良好である。</w:t>
            </w:r>
          </w:p>
          <w:p w:rsidR="007708A0" w:rsidRDefault="007E220C" w:rsidP="007708A0">
            <w:pPr>
              <w:spacing w:line="280" w:lineRule="exact"/>
              <w:rPr>
                <w:rFonts w:asciiTheme="minorEastAsia" w:hAnsiTheme="minorEastAsia"/>
                <w:sz w:val="14"/>
                <w:szCs w:val="14"/>
              </w:rPr>
            </w:pPr>
            <w:r w:rsidRPr="007E220C">
              <w:rPr>
                <w:rFonts w:asciiTheme="minorEastAsia" w:hAnsiTheme="minorEastAsia" w:hint="eastAsia"/>
                <w:sz w:val="20"/>
                <w:szCs w:val="20"/>
              </w:rPr>
              <w:t>□</w:t>
            </w:r>
            <w:r>
              <w:rPr>
                <w:rFonts w:asciiTheme="minorEastAsia" w:hAnsiTheme="minorEastAsia" w:hint="eastAsia"/>
                <w:sz w:val="14"/>
                <w:szCs w:val="14"/>
              </w:rPr>
              <w:t xml:space="preserve">　再検査を要する。</w:t>
            </w:r>
          </w:p>
          <w:p w:rsidR="007708A0" w:rsidRPr="007E220C" w:rsidRDefault="007708A0" w:rsidP="00486713">
            <w:pPr>
              <w:tabs>
                <w:tab w:val="center" w:pos="5022"/>
              </w:tabs>
              <w:spacing w:line="280" w:lineRule="exact"/>
              <w:rPr>
                <w:rFonts w:asciiTheme="minorEastAsia" w:hAnsiTheme="minorEastAsia"/>
                <w:sz w:val="14"/>
                <w:szCs w:val="14"/>
              </w:rPr>
            </w:pPr>
            <w:r>
              <w:rPr>
                <w:rFonts w:asciiTheme="minorEastAsia" w:hAnsiTheme="minorEastAsia" w:hint="eastAsia"/>
                <w:sz w:val="14"/>
                <w:szCs w:val="14"/>
              </w:rPr>
              <w:t xml:space="preserve">（再検査予定日　</w:t>
            </w:r>
            <w:r w:rsidR="00486713">
              <w:rPr>
                <w:rFonts w:asciiTheme="minorEastAsia" w:hAnsiTheme="minorEastAsia" w:hint="eastAsia"/>
                <w:sz w:val="14"/>
                <w:szCs w:val="14"/>
              </w:rPr>
              <w:t xml:space="preserve">　</w:t>
            </w:r>
            <w:r>
              <w:rPr>
                <w:rFonts w:asciiTheme="minorEastAsia" w:hAnsiTheme="minorEastAsia" w:hint="eastAsia"/>
                <w:sz w:val="14"/>
                <w:szCs w:val="14"/>
              </w:rPr>
              <w:t xml:space="preserve">　　年　　　月　　　日）</w:t>
            </w:r>
            <w:r w:rsidR="00A96EF1">
              <w:rPr>
                <w:rFonts w:asciiTheme="minorEastAsia" w:hAnsiTheme="minorEastAsia"/>
                <w:sz w:val="14"/>
                <w:szCs w:val="14"/>
              </w:rPr>
              <w:tab/>
            </w:r>
          </w:p>
        </w:tc>
      </w:tr>
    </w:tbl>
    <w:p w:rsidR="00F8708A" w:rsidRDefault="00F8708A" w:rsidP="006D0F03">
      <w:pPr>
        <w:spacing w:line="100" w:lineRule="exact"/>
        <w:rPr>
          <w:rFonts w:asciiTheme="minorEastAsia" w:hAnsiTheme="minorEastAsia"/>
          <w:sz w:val="14"/>
          <w:szCs w:val="14"/>
        </w:rPr>
      </w:pPr>
    </w:p>
    <w:tbl>
      <w:tblPr>
        <w:tblStyle w:val="a3"/>
        <w:tblW w:w="0" w:type="auto"/>
        <w:tblInd w:w="108" w:type="dxa"/>
        <w:tblLook w:val="04A0" w:firstRow="1" w:lastRow="0" w:firstColumn="1" w:lastColumn="0" w:noHBand="0" w:noVBand="1"/>
      </w:tblPr>
      <w:tblGrid>
        <w:gridCol w:w="10275"/>
      </w:tblGrid>
      <w:tr w:rsidR="00A96EF1" w:rsidTr="00A96EF1">
        <w:trPr>
          <w:trHeight w:val="276"/>
        </w:trPr>
        <w:tc>
          <w:tcPr>
            <w:tcW w:w="10275" w:type="dxa"/>
            <w:vMerge w:val="restart"/>
            <w:tcBorders>
              <w:top w:val="single" w:sz="18" w:space="0" w:color="auto"/>
              <w:left w:val="single" w:sz="18" w:space="0" w:color="auto"/>
              <w:right w:val="single" w:sz="18" w:space="0" w:color="auto"/>
            </w:tcBorders>
          </w:tcPr>
          <w:p w:rsidR="00A96EF1" w:rsidRDefault="00A96EF1" w:rsidP="00BF2039">
            <w:pPr>
              <w:spacing w:line="200" w:lineRule="exact"/>
              <w:rPr>
                <w:rFonts w:asciiTheme="minorEastAsia" w:hAnsiTheme="minorEastAsia"/>
                <w:sz w:val="14"/>
                <w:szCs w:val="14"/>
              </w:rPr>
            </w:pPr>
            <w:r>
              <w:rPr>
                <w:rFonts w:asciiTheme="minorEastAsia" w:hAnsiTheme="minorEastAsia" w:hint="eastAsia"/>
                <w:sz w:val="14"/>
                <w:szCs w:val="14"/>
              </w:rPr>
              <w:t>当該申請物件は，上記確認欄の記載に基づき施工しており，これに相違ないことを誓約いたします。</w:t>
            </w:r>
          </w:p>
          <w:p w:rsidR="00A96EF1" w:rsidRDefault="00F77539" w:rsidP="006D0F03">
            <w:pPr>
              <w:spacing w:line="240" w:lineRule="exact"/>
              <w:rPr>
                <w:rFonts w:asciiTheme="minorEastAsia" w:hAnsiTheme="minorEastAsia"/>
                <w:sz w:val="14"/>
                <w:szCs w:val="14"/>
              </w:rPr>
            </w:pPr>
            <w:r>
              <w:rPr>
                <w:rFonts w:asciiTheme="minorEastAsia" w:hAnsiTheme="minorEastAsia"/>
                <w:noProof/>
                <w:sz w:val="14"/>
                <w:szCs w:val="14"/>
              </w:rPr>
              <w:pict>
                <v:shapetype id="_x0000_t32" coordsize="21600,21600" o:spt="32" o:oned="t" path="m,l21600,21600e" filled="f">
                  <v:path arrowok="t" fillok="f" o:connecttype="none"/>
                  <o:lock v:ext="edit" shapetype="t"/>
                </v:shapetype>
                <v:shape id="_x0000_s1032" type="#_x0000_t32" style="position:absolute;left:0;text-align:left;margin-left:256.45pt;margin-top:6.3pt;width:0;height:82.6pt;z-index:251664384" o:connectortype="straight">
                  <v:stroke dashstyle="1 1"/>
                </v:shape>
              </w:pict>
            </w:r>
            <w:r w:rsidR="00A96EF1">
              <w:rPr>
                <w:rFonts w:asciiTheme="minorEastAsia" w:hAnsiTheme="minorEastAsia" w:hint="eastAsia"/>
                <w:sz w:val="14"/>
                <w:szCs w:val="14"/>
              </w:rPr>
              <w:t>【指定給水装置工事事業者】　　　　　　　　　　　　　　　　　　　　　　　　　【給水装置工事主任技術者】</w:t>
            </w:r>
          </w:p>
          <w:p w:rsidR="00A96EF1" w:rsidRPr="006D0F03" w:rsidRDefault="00A96EF1" w:rsidP="006D0F03">
            <w:pPr>
              <w:spacing w:line="200" w:lineRule="exact"/>
              <w:ind w:firstLineChars="2700" w:firstLine="3780"/>
              <w:rPr>
                <w:rFonts w:asciiTheme="minorEastAsia" w:hAnsiTheme="minorEastAsia"/>
                <w:sz w:val="14"/>
                <w:szCs w:val="14"/>
              </w:rPr>
            </w:pPr>
          </w:p>
          <w:p w:rsidR="00A96EF1" w:rsidRDefault="00A96EF1" w:rsidP="006D0F03">
            <w:pPr>
              <w:spacing w:line="200" w:lineRule="exact"/>
              <w:ind w:firstLineChars="2550" w:firstLine="3570"/>
              <w:rPr>
                <w:rFonts w:asciiTheme="minorEastAsia" w:hAnsiTheme="minorEastAsia"/>
                <w:sz w:val="14"/>
                <w:szCs w:val="14"/>
              </w:rPr>
            </w:pPr>
            <w:r>
              <w:rPr>
                <w:rFonts w:asciiTheme="minorEastAsia" w:hAnsiTheme="minorEastAsia" w:hint="eastAsia"/>
                <w:sz w:val="14"/>
                <w:szCs w:val="14"/>
              </w:rPr>
              <w:t xml:space="preserve">　　　　　　　　　　　　　　交付番号　　　　　　　　　　　　     　号　</w:t>
            </w:r>
          </w:p>
          <w:p w:rsidR="00A96EF1" w:rsidRDefault="00A96EF1" w:rsidP="006D0F03">
            <w:pPr>
              <w:spacing w:line="200" w:lineRule="exact"/>
              <w:ind w:firstLineChars="2550" w:firstLine="3570"/>
              <w:rPr>
                <w:rFonts w:asciiTheme="minorEastAsia" w:hAnsiTheme="minorEastAsia"/>
                <w:sz w:val="14"/>
                <w:szCs w:val="14"/>
              </w:rPr>
            </w:pPr>
          </w:p>
          <w:p w:rsidR="00A96EF1" w:rsidRDefault="00A96EF1" w:rsidP="006D0F03">
            <w:pPr>
              <w:spacing w:line="200" w:lineRule="exact"/>
              <w:ind w:firstLineChars="2700" w:firstLine="3780"/>
              <w:rPr>
                <w:rFonts w:asciiTheme="minorEastAsia" w:hAnsiTheme="minorEastAsia"/>
                <w:sz w:val="14"/>
                <w:szCs w:val="14"/>
              </w:rPr>
            </w:pPr>
          </w:p>
          <w:p w:rsidR="00A96EF1" w:rsidRDefault="00A96EF1" w:rsidP="006D0F03">
            <w:pPr>
              <w:spacing w:line="200" w:lineRule="exact"/>
              <w:rPr>
                <w:rFonts w:asciiTheme="minorEastAsia" w:hAnsiTheme="minorEastAsia"/>
                <w:sz w:val="14"/>
                <w:szCs w:val="14"/>
              </w:rPr>
            </w:pPr>
            <w:r>
              <w:rPr>
                <w:rFonts w:asciiTheme="minorEastAsia" w:hAnsiTheme="minorEastAsia" w:hint="eastAsia"/>
                <w:sz w:val="14"/>
                <w:szCs w:val="14"/>
              </w:rPr>
              <w:t xml:space="preserve">                                                  　　　　　　　　　　　</w:t>
            </w:r>
          </w:p>
          <w:p w:rsidR="00A96EF1" w:rsidRPr="00A96EF1" w:rsidRDefault="00F77539" w:rsidP="006D0F03">
            <w:pPr>
              <w:spacing w:line="200" w:lineRule="exact"/>
              <w:rPr>
                <w:rFonts w:asciiTheme="minorEastAsia" w:hAnsiTheme="minorEastAsia"/>
                <w:sz w:val="14"/>
                <w:szCs w:val="14"/>
              </w:rPr>
            </w:pPr>
            <w:r>
              <w:rPr>
                <w:rFonts w:asciiTheme="minorEastAsia" w:hAnsiTheme="minorEastAsia"/>
                <w:noProof/>
                <w:sz w:val="14"/>
                <w:szCs w:val="14"/>
              </w:rPr>
              <w:pict>
                <v:shape id="_x0000_s1031" type="#_x0000_t32" style="position:absolute;left:0;text-align:left;margin-left:273.15pt;margin-top:18.4pt;width:212.8pt;height:0;z-index:251663360" o:connectortype="straight" strokeweight=".5pt"/>
              </w:pict>
            </w:r>
            <w:r>
              <w:rPr>
                <w:rFonts w:asciiTheme="minorEastAsia" w:hAnsiTheme="minorEastAsia"/>
                <w:noProof/>
                <w:sz w:val="14"/>
                <w:szCs w:val="14"/>
                <w:u w:val="single"/>
              </w:rPr>
              <w:pict>
                <v:shape id="_x0000_s1030" type="#_x0000_t32" style="position:absolute;left:0;text-align:left;margin-left:11.7pt;margin-top:18.35pt;width:223.55pt;height:.05pt;z-index:251662336" o:connectortype="straight" strokeweight=".5pt"/>
              </w:pict>
            </w:r>
            <w:r w:rsidR="00A96EF1">
              <w:rPr>
                <w:rFonts w:asciiTheme="minorEastAsia" w:hAnsiTheme="minorEastAsia" w:hint="eastAsia"/>
                <w:sz w:val="14"/>
                <w:szCs w:val="14"/>
              </w:rPr>
              <w:t xml:space="preserve">　　　　　　　　　　　　　　　　　　　　　　　　　　　　　　　　　　　　　　　 </w:t>
            </w:r>
            <w:r w:rsidR="00F853C7">
              <w:rPr>
                <w:rFonts w:asciiTheme="minorEastAsia" w:hAnsiTheme="minorEastAsia" w:hint="eastAsia"/>
                <w:sz w:val="14"/>
                <w:szCs w:val="14"/>
              </w:rPr>
              <w:t xml:space="preserve">技術者名　　　　　　　　　　　　　　　　　　　　　　　　　</w:t>
            </w:r>
            <w:bookmarkStart w:id="0" w:name="_GoBack"/>
            <w:bookmarkEnd w:id="0"/>
          </w:p>
        </w:tc>
      </w:tr>
      <w:tr w:rsidR="00A96EF1" w:rsidTr="0040007B">
        <w:trPr>
          <w:trHeight w:val="1682"/>
        </w:trPr>
        <w:tc>
          <w:tcPr>
            <w:tcW w:w="10275" w:type="dxa"/>
            <w:vMerge/>
            <w:tcBorders>
              <w:left w:val="single" w:sz="18" w:space="0" w:color="auto"/>
              <w:bottom w:val="single" w:sz="18" w:space="0" w:color="auto"/>
              <w:right w:val="single" w:sz="18" w:space="0" w:color="auto"/>
            </w:tcBorders>
          </w:tcPr>
          <w:p w:rsidR="00A96EF1" w:rsidRDefault="00A96EF1">
            <w:pPr>
              <w:rPr>
                <w:rFonts w:asciiTheme="minorEastAsia" w:hAnsiTheme="minorEastAsia"/>
                <w:sz w:val="14"/>
                <w:szCs w:val="14"/>
              </w:rPr>
            </w:pPr>
          </w:p>
        </w:tc>
      </w:tr>
    </w:tbl>
    <w:p w:rsidR="00AC10EF" w:rsidRDefault="0040007B" w:rsidP="000B3175">
      <w:pPr>
        <w:spacing w:line="240" w:lineRule="exact"/>
        <w:rPr>
          <w:rFonts w:asciiTheme="minorEastAsia" w:hAnsiTheme="minorEastAsia"/>
          <w:sz w:val="14"/>
          <w:szCs w:val="14"/>
        </w:rPr>
      </w:pPr>
      <w:r>
        <w:rPr>
          <w:rFonts w:asciiTheme="minorEastAsia" w:hAnsiTheme="minorEastAsia" w:hint="eastAsia"/>
          <w:sz w:val="14"/>
          <w:szCs w:val="14"/>
        </w:rPr>
        <w:t xml:space="preserve">　　</w:t>
      </w:r>
      <w:r w:rsidR="00AC10EF">
        <w:rPr>
          <w:rFonts w:asciiTheme="minorEastAsia" w:hAnsiTheme="minorEastAsia" w:hint="eastAsia"/>
          <w:sz w:val="14"/>
          <w:szCs w:val="14"/>
        </w:rPr>
        <w:t>※「検査立会人【確認欄】の記入にあたっては，各検査項目（内容）につき原則として「写真・目視」をもって確認にあたるものとする。</w:t>
      </w:r>
    </w:p>
    <w:p w:rsidR="00AC10EF" w:rsidRPr="006507EE" w:rsidRDefault="00AC10EF" w:rsidP="000B3175">
      <w:pPr>
        <w:spacing w:line="240" w:lineRule="exact"/>
        <w:rPr>
          <w:rFonts w:asciiTheme="minorEastAsia" w:hAnsiTheme="minorEastAsia"/>
          <w:sz w:val="14"/>
          <w:szCs w:val="14"/>
        </w:rPr>
      </w:pPr>
      <w:r>
        <w:rPr>
          <w:rFonts w:asciiTheme="minorEastAsia" w:hAnsiTheme="minorEastAsia" w:hint="eastAsia"/>
          <w:sz w:val="14"/>
          <w:szCs w:val="14"/>
        </w:rPr>
        <w:t xml:space="preserve">　　　ただし，隠ぺい部や埋設部など確認が困難，若しくは不可能な場合は，給水装置工事主任技術者への聴取り確認をもってこれに代わるものとする。</w:t>
      </w:r>
    </w:p>
    <w:sectPr w:rsidR="00AC10EF" w:rsidRPr="006507EE" w:rsidSect="007708A0">
      <w:pgSz w:w="11906" w:h="16838" w:code="9"/>
      <w:pgMar w:top="851" w:right="397" w:bottom="340" w:left="567" w:header="851" w:footer="992" w:gutter="56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39" w:rsidRDefault="00F77539" w:rsidP="00A96EF1">
      <w:r>
        <w:separator/>
      </w:r>
    </w:p>
  </w:endnote>
  <w:endnote w:type="continuationSeparator" w:id="0">
    <w:p w:rsidR="00F77539" w:rsidRDefault="00F77539" w:rsidP="00A9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39" w:rsidRDefault="00F77539" w:rsidP="00A96EF1">
      <w:r>
        <w:separator/>
      </w:r>
    </w:p>
  </w:footnote>
  <w:footnote w:type="continuationSeparator" w:id="0">
    <w:p w:rsidR="00F77539" w:rsidRDefault="00F77539" w:rsidP="00A9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08A"/>
    <w:rsid w:val="000B3175"/>
    <w:rsid w:val="00160BD7"/>
    <w:rsid w:val="0018407E"/>
    <w:rsid w:val="00207412"/>
    <w:rsid w:val="00234792"/>
    <w:rsid w:val="00307FD4"/>
    <w:rsid w:val="00391029"/>
    <w:rsid w:val="0040007B"/>
    <w:rsid w:val="0041783C"/>
    <w:rsid w:val="004234C7"/>
    <w:rsid w:val="00457BAF"/>
    <w:rsid w:val="00486713"/>
    <w:rsid w:val="004D2217"/>
    <w:rsid w:val="00510D25"/>
    <w:rsid w:val="00536655"/>
    <w:rsid w:val="005458DD"/>
    <w:rsid w:val="00622A42"/>
    <w:rsid w:val="006507EE"/>
    <w:rsid w:val="0069752D"/>
    <w:rsid w:val="006D0F03"/>
    <w:rsid w:val="006D6620"/>
    <w:rsid w:val="006E5FFD"/>
    <w:rsid w:val="007708A0"/>
    <w:rsid w:val="00782D83"/>
    <w:rsid w:val="007E220C"/>
    <w:rsid w:val="0088308D"/>
    <w:rsid w:val="0092215A"/>
    <w:rsid w:val="00962329"/>
    <w:rsid w:val="009A7B52"/>
    <w:rsid w:val="00A04174"/>
    <w:rsid w:val="00A114E0"/>
    <w:rsid w:val="00A64C39"/>
    <w:rsid w:val="00A96EF1"/>
    <w:rsid w:val="00A97CC9"/>
    <w:rsid w:val="00AA3000"/>
    <w:rsid w:val="00AA72B1"/>
    <w:rsid w:val="00AC10EF"/>
    <w:rsid w:val="00AE27A4"/>
    <w:rsid w:val="00AE4CB4"/>
    <w:rsid w:val="00BF2039"/>
    <w:rsid w:val="00C450F4"/>
    <w:rsid w:val="00C47670"/>
    <w:rsid w:val="00C60C6C"/>
    <w:rsid w:val="00C65916"/>
    <w:rsid w:val="00C80DD1"/>
    <w:rsid w:val="00C83B69"/>
    <w:rsid w:val="00CD426E"/>
    <w:rsid w:val="00D0007A"/>
    <w:rsid w:val="00E67552"/>
    <w:rsid w:val="00F26EC7"/>
    <w:rsid w:val="00F77539"/>
    <w:rsid w:val="00F853C7"/>
    <w:rsid w:val="00F8708A"/>
    <w:rsid w:val="00FC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1"/>
        <o:r id="V:Rule2" type="connector" idref="#_x0000_s1030"/>
        <o:r id="V:Rule3" type="connector" idref="#_x0000_s1032"/>
      </o:rules>
    </o:shapelayout>
  </w:shapeDefaults>
  <w:decimalSymbol w:val="."/>
  <w:listSeparator w:val=","/>
  <w14:docId w14:val="6E954F24"/>
  <w15:docId w15:val="{2CA75935-17B6-4083-B34D-B0F5BD40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EF1"/>
    <w:pPr>
      <w:tabs>
        <w:tab w:val="center" w:pos="4252"/>
        <w:tab w:val="right" w:pos="8504"/>
      </w:tabs>
      <w:snapToGrid w:val="0"/>
    </w:pPr>
  </w:style>
  <w:style w:type="character" w:customStyle="1" w:styleId="a5">
    <w:name w:val="ヘッダー (文字)"/>
    <w:basedOn w:val="a0"/>
    <w:link w:val="a4"/>
    <w:uiPriority w:val="99"/>
    <w:rsid w:val="00A96EF1"/>
  </w:style>
  <w:style w:type="paragraph" w:styleId="a6">
    <w:name w:val="footer"/>
    <w:basedOn w:val="a"/>
    <w:link w:val="a7"/>
    <w:uiPriority w:val="99"/>
    <w:unhideWhenUsed/>
    <w:rsid w:val="00A96EF1"/>
    <w:pPr>
      <w:tabs>
        <w:tab w:val="center" w:pos="4252"/>
        <w:tab w:val="right" w:pos="8504"/>
      </w:tabs>
      <w:snapToGrid w:val="0"/>
    </w:pPr>
  </w:style>
  <w:style w:type="character" w:customStyle="1" w:styleId="a7">
    <w:name w:val="フッター (文字)"/>
    <w:basedOn w:val="a0"/>
    <w:link w:val="a6"/>
    <w:uiPriority w:val="99"/>
    <w:rsid w:val="00A96EF1"/>
  </w:style>
  <w:style w:type="paragraph" w:styleId="a8">
    <w:name w:val="Balloon Text"/>
    <w:basedOn w:val="a"/>
    <w:link w:val="a9"/>
    <w:uiPriority w:val="99"/>
    <w:semiHidden/>
    <w:unhideWhenUsed/>
    <w:rsid w:val="00A96E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A094-3466-451A-8287-B826814B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12001</dc:creator>
  <cp:keywords/>
  <dc:description/>
  <cp:lastModifiedBy>八千代市</cp:lastModifiedBy>
  <cp:revision>18</cp:revision>
  <cp:lastPrinted>2021-09-14T00:52:00Z</cp:lastPrinted>
  <dcterms:created xsi:type="dcterms:W3CDTF">2011-03-28T23:52:00Z</dcterms:created>
  <dcterms:modified xsi:type="dcterms:W3CDTF">2021-09-14T00:53:00Z</dcterms:modified>
</cp:coreProperties>
</file>