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64D32" w:rsidRPr="00835379" w:rsidRDefault="00864D32" w:rsidP="00836821">
      <w:pPr>
        <w:rPr>
          <w:color w:val="000000" w:themeColor="text1"/>
          <w:szCs w:val="20"/>
        </w:rPr>
      </w:pP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第</w:t>
      </w:r>
      <w:r>
        <w:rPr>
          <w:rFonts w:ascii="ＭＳ 明朝" w:eastAsia="ＭＳ 明朝" w:hAnsi="Century" w:cs="Times New Roman" w:hint="eastAsia"/>
          <w:kern w:val="0"/>
          <w:sz w:val="21"/>
          <w:szCs w:val="20"/>
        </w:rPr>
        <w:t>5</w:t>
      </w: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号様式(第</w:t>
      </w:r>
      <w:r>
        <w:rPr>
          <w:rFonts w:ascii="ＭＳ 明朝" w:eastAsia="ＭＳ 明朝" w:hAnsi="Century" w:cs="Times New Roman" w:hint="eastAsia"/>
          <w:kern w:val="0"/>
          <w:sz w:val="21"/>
          <w:szCs w:val="20"/>
        </w:rPr>
        <w:t>8条</w:t>
      </w:r>
      <w:r w:rsidRPr="00835379">
        <w:rPr>
          <w:rFonts w:ascii="ＭＳ 明朝" w:eastAsia="ＭＳ 明朝" w:hAnsi="Century" w:cs="Times New Roman" w:hint="eastAsia"/>
          <w:kern w:val="0"/>
          <w:sz w:val="21"/>
          <w:szCs w:val="20"/>
        </w:rPr>
        <w:t>)</w:t>
      </w:r>
    </w:p>
    <w:p w:rsidR="00835379" w:rsidRPr="00835379" w:rsidRDefault="00835379" w:rsidP="00835379">
      <w:pPr>
        <w:jc w:val="center"/>
        <w:rPr>
          <w:rFonts w:ascii="ＭＳ 明朝" w:hAnsi="ＭＳ 明朝"/>
          <w:sz w:val="28"/>
          <w:szCs w:val="28"/>
        </w:rPr>
      </w:pPr>
      <w:r w:rsidRPr="00835379">
        <w:rPr>
          <w:rFonts w:ascii="ＭＳ 明朝" w:hAnsi="ＭＳ 明朝" w:hint="eastAsia"/>
          <w:sz w:val="28"/>
          <w:szCs w:val="28"/>
        </w:rPr>
        <w:t>給水装置工事（変更・中止・申込取消）届</w:t>
      </w:r>
    </w:p>
    <w:tbl>
      <w:tblPr>
        <w:tblStyle w:val="1310"/>
        <w:tblW w:w="0" w:type="auto"/>
        <w:tblLook w:val="04A0" w:firstRow="1" w:lastRow="0" w:firstColumn="1" w:lastColumn="0" w:noHBand="0" w:noVBand="1"/>
      </w:tblPr>
      <w:tblGrid>
        <w:gridCol w:w="329"/>
        <w:gridCol w:w="630"/>
        <w:gridCol w:w="842"/>
        <w:gridCol w:w="150"/>
        <w:gridCol w:w="992"/>
        <w:gridCol w:w="118"/>
        <w:gridCol w:w="875"/>
        <w:gridCol w:w="687"/>
        <w:gridCol w:w="317"/>
        <w:gridCol w:w="1265"/>
        <w:gridCol w:w="3195"/>
      </w:tblGrid>
      <w:tr w:rsidR="00835379" w:rsidRPr="00835379" w:rsidTr="00835379">
        <w:tc>
          <w:tcPr>
            <w:tcW w:w="940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5379" w:rsidRPr="00835379" w:rsidRDefault="00835379" w:rsidP="00835379">
            <w:pPr>
              <w:jc w:val="righ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年　　　月　　　日</w:t>
            </w:r>
          </w:p>
          <w:p w:rsidR="00835379" w:rsidRPr="00835379" w:rsidRDefault="0025506F" w:rsidP="0025506F">
            <w:pPr>
              <w:ind w:firstLineChars="100" w:firstLine="2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6215E0">
              <w:rPr>
                <w:rFonts w:ascii="ＭＳ 明朝" w:hAnsi="ＭＳ 明朝" w:hint="eastAsia"/>
              </w:rPr>
              <w:t>宛</w:t>
            </w:r>
            <w:r>
              <w:rPr>
                <w:rFonts w:ascii="ＭＳ 明朝" w:hAnsi="ＭＳ 明朝" w:hint="eastAsia"/>
              </w:rPr>
              <w:t>先）</w:t>
            </w:r>
            <w:r w:rsidR="00835379" w:rsidRPr="00835379">
              <w:rPr>
                <w:rFonts w:ascii="ＭＳ 明朝" w:hAnsi="ＭＳ 明朝" w:hint="eastAsia"/>
              </w:rPr>
              <w:t>八 千 代 市 事 業 管 理 者</w:t>
            </w:r>
          </w:p>
          <w:p w:rsidR="00835379" w:rsidRPr="00835379" w:rsidRDefault="00835379" w:rsidP="00835379">
            <w:pPr>
              <w:spacing w:line="360" w:lineRule="auto"/>
              <w:ind w:firstLineChars="2838" w:firstLine="5702"/>
              <w:rPr>
                <w:rFonts w:ascii="ＭＳ 明朝" w:hAnsi="ＭＳ 明朝"/>
                <w:u w:val="dotted"/>
              </w:rPr>
            </w:pPr>
            <w:r w:rsidRPr="00835379">
              <w:rPr>
                <w:rFonts w:ascii="ＭＳ 明朝" w:hAnsi="ＭＳ 明朝" w:hint="eastAsia"/>
              </w:rPr>
              <w:t>住　所</w:t>
            </w:r>
            <w:r w:rsidRPr="00835379">
              <w:rPr>
                <w:rFonts w:ascii="ＭＳ 明朝" w:hAnsi="ＭＳ 明朝" w:hint="eastAsia"/>
                <w:u w:val="dotted"/>
              </w:rPr>
              <w:t xml:space="preserve">　　　　　　　　　　　　　　</w:t>
            </w:r>
          </w:p>
          <w:p w:rsidR="00835379" w:rsidRPr="00835379" w:rsidRDefault="00835379" w:rsidP="00835379">
            <w:pPr>
              <w:spacing w:line="360" w:lineRule="auto"/>
              <w:ind w:firstLineChars="2453" w:firstLine="4929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届出人　名　称</w:t>
            </w:r>
            <w:r w:rsidRPr="00835379">
              <w:rPr>
                <w:rFonts w:ascii="ＭＳ 明朝" w:hAnsi="ＭＳ 明朝" w:hint="eastAsia"/>
                <w:u w:val="dotted"/>
              </w:rPr>
              <w:t xml:space="preserve">　　　　　　　　　　　　　　</w:t>
            </w:r>
          </w:p>
          <w:p w:rsidR="00835379" w:rsidRPr="00835379" w:rsidRDefault="00835379" w:rsidP="00835379">
            <w:pPr>
              <w:spacing w:line="360" w:lineRule="auto"/>
              <w:ind w:firstLineChars="2838" w:firstLine="5702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氏　名</w:t>
            </w:r>
            <w:r w:rsidR="006215E0">
              <w:rPr>
                <w:rFonts w:ascii="ＭＳ 明朝" w:hAnsi="ＭＳ 明朝" w:hint="eastAsia"/>
                <w:u w:val="dotted"/>
              </w:rPr>
              <w:t xml:space="preserve">　　　　　　　　　　　　　　</w:t>
            </w:r>
          </w:p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次のとおり届けます。</w:t>
            </w:r>
          </w:p>
        </w:tc>
      </w:tr>
      <w:tr w:rsidR="00835379" w:rsidRPr="00835379" w:rsidTr="00835379">
        <w:trPr>
          <w:trHeight w:val="545"/>
        </w:trPr>
        <w:tc>
          <w:tcPr>
            <w:tcW w:w="329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1　</w:t>
            </w:r>
          </w:p>
        </w:tc>
        <w:tc>
          <w:tcPr>
            <w:tcW w:w="147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spacing w:line="300" w:lineRule="exac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工事申込受付</w:t>
            </w:r>
          </w:p>
          <w:p w:rsidR="00835379" w:rsidRPr="00835379" w:rsidRDefault="00835379" w:rsidP="00835379">
            <w:pPr>
              <w:spacing w:line="300" w:lineRule="exac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月日及び番号</w:t>
            </w:r>
          </w:p>
        </w:tc>
        <w:tc>
          <w:tcPr>
            <w:tcW w:w="7599" w:type="dxa"/>
            <w:gridSpan w:val="8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　　　　　　　　年　　　　　 月 　　　　　日　　第　　　　　　　　　　号</w:t>
            </w:r>
          </w:p>
        </w:tc>
      </w:tr>
      <w:tr w:rsidR="00835379" w:rsidRPr="00835379" w:rsidTr="00835379">
        <w:trPr>
          <w:trHeight w:val="585"/>
        </w:trPr>
        <w:tc>
          <w:tcPr>
            <w:tcW w:w="329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47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届出区分</w:t>
            </w:r>
          </w:p>
        </w:tc>
        <w:tc>
          <w:tcPr>
            <w:tcW w:w="7599" w:type="dxa"/>
            <w:gridSpan w:val="8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□　変更　　　　　　　□　中止　　　　　　□申込取消し</w:t>
            </w:r>
          </w:p>
        </w:tc>
      </w:tr>
      <w:tr w:rsidR="00835379" w:rsidRPr="00835379" w:rsidTr="00835379">
        <w:trPr>
          <w:trHeight w:val="635"/>
        </w:trPr>
        <w:tc>
          <w:tcPr>
            <w:tcW w:w="329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47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工事区分</w:t>
            </w:r>
          </w:p>
        </w:tc>
        <w:tc>
          <w:tcPr>
            <w:tcW w:w="7599" w:type="dxa"/>
            <w:gridSpan w:val="8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□　新設　　　　□　改造　　　　□　修繕　　　　□　撤去</w:t>
            </w:r>
          </w:p>
        </w:tc>
      </w:tr>
      <w:tr w:rsidR="00835379" w:rsidRPr="00835379" w:rsidTr="00835379">
        <w:trPr>
          <w:trHeight w:val="657"/>
        </w:trPr>
        <w:tc>
          <w:tcPr>
            <w:tcW w:w="329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47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599" w:type="dxa"/>
            <w:gridSpan w:val="8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八千代市　　　　　　　　　　　　　　　　　　　（水栓番号　　　　　　　　）</w:t>
            </w:r>
          </w:p>
        </w:tc>
      </w:tr>
      <w:tr w:rsidR="00835379" w:rsidRPr="00835379" w:rsidTr="00835379">
        <w:trPr>
          <w:trHeight w:val="795"/>
        </w:trPr>
        <w:tc>
          <w:tcPr>
            <w:tcW w:w="329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47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822" w:type="dxa"/>
            <w:gridSpan w:val="5"/>
            <w:vAlign w:val="center"/>
          </w:tcPr>
          <w:p w:rsidR="00835379" w:rsidRPr="00835379" w:rsidRDefault="00835379" w:rsidP="00835379">
            <w:pPr>
              <w:jc w:val="lef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□ 専用栓　　　　　　　個</w:t>
            </w:r>
          </w:p>
          <w:p w:rsidR="00835379" w:rsidRPr="00835379" w:rsidRDefault="00835379" w:rsidP="00835379">
            <w:pPr>
              <w:jc w:val="lef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□ 共用栓　　　　　　　個</w:t>
            </w:r>
          </w:p>
        </w:tc>
        <w:tc>
          <w:tcPr>
            <w:tcW w:w="317" w:type="dxa"/>
            <w:tcBorders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　　　　　　　　　　　　　用</w:t>
            </w:r>
          </w:p>
        </w:tc>
      </w:tr>
      <w:tr w:rsidR="00835379" w:rsidRPr="00835379" w:rsidTr="00835379">
        <w:trPr>
          <w:trHeight w:val="1295"/>
        </w:trPr>
        <w:tc>
          <w:tcPr>
            <w:tcW w:w="329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47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7599" w:type="dxa"/>
            <w:gridSpan w:val="8"/>
            <w:tcBorders>
              <w:right w:val="single" w:sz="12" w:space="0" w:color="auto"/>
            </w:tcBorders>
          </w:tcPr>
          <w:p w:rsidR="00835379" w:rsidRPr="00835379" w:rsidRDefault="00835379" w:rsidP="00835379">
            <w:pPr>
              <w:spacing w:line="360" w:lineRule="auto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　</w:t>
            </w:r>
            <w:r w:rsidR="006215E0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  <w:p w:rsidR="00835379" w:rsidRPr="00835379" w:rsidRDefault="00835379" w:rsidP="00835379">
            <w:pPr>
              <w:spacing w:line="360" w:lineRule="auto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　電話番号</w:t>
            </w:r>
          </w:p>
        </w:tc>
      </w:tr>
      <w:tr w:rsidR="00835379" w:rsidRPr="00835379" w:rsidTr="00835379">
        <w:trPr>
          <w:trHeight w:val="1459"/>
        </w:trPr>
        <w:tc>
          <w:tcPr>
            <w:tcW w:w="329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届出の理由</w:t>
            </w:r>
          </w:p>
        </w:tc>
        <w:tc>
          <w:tcPr>
            <w:tcW w:w="7599" w:type="dxa"/>
            <w:gridSpan w:val="8"/>
            <w:tcBorders>
              <w:right w:val="single" w:sz="12" w:space="0" w:color="auto"/>
            </w:tcBorders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560"/>
        </w:trPr>
        <w:tc>
          <w:tcPr>
            <w:tcW w:w="329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7599" w:type="dxa"/>
            <w:gridSpan w:val="8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171631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□工事中止期間　自　　　 年　　 月　 　日　　　至　　 　年　 　月　 　日</w:t>
            </w:r>
          </w:p>
        </w:tc>
      </w:tr>
      <w:tr w:rsidR="00835379" w:rsidRPr="00835379" w:rsidTr="00835379">
        <w:trPr>
          <w:trHeight w:val="553"/>
        </w:trPr>
        <w:tc>
          <w:tcPr>
            <w:tcW w:w="329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給水装置工事</w:t>
            </w:r>
          </w:p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主任技術者</w:t>
            </w:r>
          </w:p>
        </w:tc>
        <w:tc>
          <w:tcPr>
            <w:tcW w:w="1260" w:type="dxa"/>
            <w:gridSpan w:val="3"/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交付番号</w:t>
            </w:r>
          </w:p>
        </w:tc>
        <w:tc>
          <w:tcPr>
            <w:tcW w:w="6339" w:type="dxa"/>
            <w:gridSpan w:val="5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　　　　第　　　　　　　　　　　号</w:t>
            </w:r>
          </w:p>
        </w:tc>
      </w:tr>
      <w:tr w:rsidR="00835379" w:rsidRPr="00835379" w:rsidTr="00835379">
        <w:trPr>
          <w:trHeight w:val="561"/>
        </w:trPr>
        <w:tc>
          <w:tcPr>
            <w:tcW w:w="3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433"/>
        </w:trPr>
        <w:tc>
          <w:tcPr>
            <w:tcW w:w="9400" w:type="dxa"/>
            <w:gridSpan w:val="11"/>
            <w:tcBorders>
              <w:left w:val="nil"/>
              <w:right w:val="nil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上記のとおり届出がありました。</w:t>
            </w:r>
          </w:p>
        </w:tc>
      </w:tr>
      <w:tr w:rsidR="00835379" w:rsidRPr="00835379" w:rsidTr="00835379">
        <w:trPr>
          <w:trHeight w:val="403"/>
        </w:trPr>
        <w:tc>
          <w:tcPr>
            <w:tcW w:w="959" w:type="dxa"/>
            <w:gridSpan w:val="2"/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992" w:type="dxa"/>
            <w:gridSpan w:val="2"/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補佐</w:t>
            </w:r>
          </w:p>
        </w:tc>
        <w:tc>
          <w:tcPr>
            <w:tcW w:w="992" w:type="dxa"/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副主幹</w:t>
            </w:r>
          </w:p>
        </w:tc>
        <w:tc>
          <w:tcPr>
            <w:tcW w:w="993" w:type="dxa"/>
            <w:gridSpan w:val="2"/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004" w:type="dxa"/>
            <w:gridSpan w:val="2"/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4460" w:type="dxa"/>
            <w:gridSpan w:val="2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合         議</w:t>
            </w:r>
          </w:p>
        </w:tc>
      </w:tr>
      <w:tr w:rsidR="00835379" w:rsidRPr="00835379" w:rsidTr="001E10BF">
        <w:trPr>
          <w:trHeight w:val="1072"/>
        </w:trPr>
        <w:tc>
          <w:tcPr>
            <w:tcW w:w="959" w:type="dxa"/>
            <w:gridSpan w:val="2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004" w:type="dxa"/>
            <w:gridSpan w:val="2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4460" w:type="dxa"/>
            <w:gridSpan w:val="2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</w:tbl>
    <w:p w:rsidR="001E10BF" w:rsidRPr="00835379" w:rsidRDefault="001E10BF" w:rsidP="00835379">
      <w:pPr>
        <w:rPr>
          <w:color w:val="000000" w:themeColor="text1"/>
          <w:szCs w:val="20"/>
        </w:rPr>
      </w:pPr>
    </w:p>
    <w:sectPr w:rsidR="001E10BF" w:rsidRPr="00835379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85" w:rsidRDefault="00012A85" w:rsidP="00B961EA">
      <w:r>
        <w:separator/>
      </w:r>
    </w:p>
  </w:endnote>
  <w:endnote w:type="continuationSeparator" w:id="0">
    <w:p w:rsidR="00012A85" w:rsidRDefault="00012A85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85" w:rsidRDefault="00012A85" w:rsidP="00B961EA">
      <w:r>
        <w:separator/>
      </w:r>
    </w:p>
  </w:footnote>
  <w:footnote w:type="continuationSeparator" w:id="0">
    <w:p w:rsidR="00012A85" w:rsidRDefault="00012A85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012A85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A85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15E0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5F01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3217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8D765A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A7A9-29C6-46FB-BEBD-BE10F953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121</cp:revision>
  <cp:lastPrinted>2020-12-08T08:03:00Z</cp:lastPrinted>
  <dcterms:created xsi:type="dcterms:W3CDTF">2013-02-20T06:04:00Z</dcterms:created>
  <dcterms:modified xsi:type="dcterms:W3CDTF">2021-09-14T00:33:00Z</dcterms:modified>
</cp:coreProperties>
</file>