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67" w:rsidRPr="006B069D" w:rsidRDefault="0077363B" w:rsidP="00245E6B">
      <w:pPr>
        <w:jc w:val="center"/>
        <w:rPr>
          <w:rFonts w:ascii="ＭＳ 明朝" w:eastAsia="ＭＳ 明朝" w:hAnsi="ＭＳ 明朝" w:cs="Arial"/>
          <w:sz w:val="22"/>
        </w:rPr>
      </w:pPr>
      <w:r w:rsidRPr="006B069D">
        <w:rPr>
          <w:rFonts w:ascii="ＭＳ 明朝" w:eastAsia="ＭＳ 明朝" w:hAnsi="ＭＳ 明朝" w:cs="Arial" w:hint="eastAsia"/>
          <w:sz w:val="22"/>
        </w:rPr>
        <w:t>道の駅やちよ</w:t>
      </w:r>
      <w:r w:rsidR="00666D67" w:rsidRPr="006B069D">
        <w:rPr>
          <w:rFonts w:ascii="ＭＳ 明朝" w:eastAsia="ＭＳ 明朝" w:hAnsi="ＭＳ 明朝" w:cs="Arial" w:hint="eastAsia"/>
          <w:sz w:val="22"/>
        </w:rPr>
        <w:t>（やちよ農業交流センター）</w:t>
      </w:r>
    </w:p>
    <w:p w:rsidR="00245E6B" w:rsidRPr="006B069D" w:rsidRDefault="00245E6B" w:rsidP="00245E6B">
      <w:pPr>
        <w:jc w:val="center"/>
        <w:rPr>
          <w:rFonts w:ascii="ＭＳ 明朝" w:eastAsia="ＭＳ 明朝" w:hAnsi="ＭＳ 明朝" w:cs="Arial"/>
          <w:sz w:val="22"/>
        </w:rPr>
      </w:pPr>
      <w:r w:rsidRPr="006B069D">
        <w:rPr>
          <w:rFonts w:ascii="ＭＳ 明朝" w:eastAsia="ＭＳ 明朝" w:hAnsi="ＭＳ 明朝" w:cs="Arial" w:hint="eastAsia"/>
          <w:sz w:val="22"/>
        </w:rPr>
        <w:t>事業計画書</w:t>
      </w:r>
    </w:p>
    <w:p w:rsidR="00245E6B" w:rsidRPr="006B069D" w:rsidRDefault="00245E6B" w:rsidP="005802C0">
      <w:pPr>
        <w:jc w:val="left"/>
        <w:rPr>
          <w:rFonts w:ascii="ＭＳ 明朝" w:eastAsia="ＭＳ 明朝" w:hAnsi="ＭＳ 明朝" w:cs="Arial"/>
          <w:sz w:val="22"/>
          <w:u w:val="single"/>
        </w:rPr>
      </w:pPr>
    </w:p>
    <w:p w:rsidR="00245E6B" w:rsidRPr="006B069D" w:rsidRDefault="00245E6B" w:rsidP="00245E6B">
      <w:pPr>
        <w:rPr>
          <w:rFonts w:ascii="ＭＳ 明朝" w:eastAsia="ＭＳ 明朝" w:hAnsi="ＭＳ 明朝" w:cs="Arial"/>
          <w:sz w:val="22"/>
        </w:rPr>
      </w:pPr>
    </w:p>
    <w:p w:rsidR="008B76AE" w:rsidRPr="004B13EB" w:rsidRDefault="008B76AE" w:rsidP="008B76AE">
      <w:pPr>
        <w:rPr>
          <w:rFonts w:ascii="ＭＳ 明朝" w:eastAsia="ＭＳ 明朝" w:hAnsi="ＭＳ 明朝" w:cs="Arial"/>
          <w:sz w:val="22"/>
        </w:rPr>
      </w:pPr>
      <w:r w:rsidRPr="004B13EB">
        <w:rPr>
          <w:rFonts w:ascii="ＭＳ 明朝" w:eastAsia="ＭＳ 明朝" w:hAnsi="ＭＳ 明朝" w:cs="Arial" w:hint="eastAsia"/>
          <w:sz w:val="22"/>
        </w:rPr>
        <w:t>１　基本方針</w:t>
      </w:r>
    </w:p>
    <w:p w:rsidR="008B76AE" w:rsidRDefault="008B76AE" w:rsidP="008B76AE">
      <w:pPr>
        <w:ind w:firstLineChars="100" w:firstLine="223"/>
        <w:rPr>
          <w:rFonts w:ascii="ＭＳ 明朝" w:eastAsia="ＭＳ 明朝" w:hAnsi="ＭＳ 明朝" w:cs="Arial"/>
          <w:sz w:val="22"/>
        </w:rPr>
      </w:pPr>
      <w:r w:rsidRPr="004B13EB">
        <w:rPr>
          <w:rFonts w:ascii="ＭＳ 明朝" w:eastAsia="ＭＳ 明朝" w:hAnsi="ＭＳ 明朝" w:cs="Arial" w:hint="eastAsia"/>
          <w:sz w:val="22"/>
        </w:rPr>
        <w:t>⑴　管理運営の基本方針</w:t>
      </w:r>
      <w:r w:rsidR="00DA4F06">
        <w:rPr>
          <w:rFonts w:ascii="ＭＳ 明朝" w:eastAsia="ＭＳ 明朝" w:hAnsi="ＭＳ 明朝" w:cs="Arial" w:hint="eastAsia"/>
          <w:kern w:val="0"/>
          <w:sz w:val="22"/>
        </w:rPr>
        <w:t>［審査項目：基本方針］</w:t>
      </w:r>
    </w:p>
    <w:p w:rsidR="008B76AE" w:rsidRDefault="008B76AE" w:rsidP="008B76AE">
      <w:pPr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 xml:space="preserve">　　　施設の設置目的を踏まえ，各施設を管理運営する際の基本方針を記載します。</w:t>
      </w:r>
    </w:p>
    <w:p w:rsidR="008B76AE" w:rsidRPr="004B13EB" w:rsidRDefault="008B76AE" w:rsidP="008B76AE">
      <w:pPr>
        <w:ind w:firstLineChars="100" w:firstLine="223"/>
        <w:rPr>
          <w:rFonts w:ascii="ＭＳ 明朝" w:eastAsia="ＭＳ 明朝" w:hAnsi="ＭＳ 明朝" w:cs="Arial"/>
          <w:sz w:val="22"/>
        </w:rPr>
      </w:pPr>
      <w:r w:rsidRPr="004B13EB">
        <w:rPr>
          <w:rFonts w:ascii="ＭＳ 明朝" w:eastAsia="ＭＳ 明朝" w:hAnsi="ＭＳ 明朝" w:cs="Arial" w:hint="eastAsia"/>
          <w:sz w:val="22"/>
        </w:rPr>
        <w:t>⑵　施設の現状・課題等</w:t>
      </w:r>
      <w:r w:rsidR="00DA4F06">
        <w:rPr>
          <w:rFonts w:ascii="ＭＳ 明朝" w:eastAsia="ＭＳ 明朝" w:hAnsi="ＭＳ 明朝" w:cs="Arial" w:hint="eastAsia"/>
          <w:kern w:val="0"/>
          <w:sz w:val="22"/>
        </w:rPr>
        <w:t>［審査項目：現状の分析・課題］</w:t>
      </w:r>
    </w:p>
    <w:p w:rsidR="008B76AE" w:rsidRPr="004B13EB" w:rsidRDefault="008B76AE" w:rsidP="008B76AE">
      <w:pPr>
        <w:ind w:firstLineChars="300" w:firstLine="669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施設</w:t>
      </w:r>
      <w:r w:rsidRPr="004B13EB">
        <w:rPr>
          <w:rFonts w:ascii="ＭＳ 明朝" w:eastAsia="ＭＳ 明朝" w:hAnsi="ＭＳ 明朝" w:cs="Arial" w:hint="eastAsia"/>
          <w:sz w:val="22"/>
        </w:rPr>
        <w:t>の状況，求められるサービスのあり方，見込まれる課題等を記載します。</w:t>
      </w:r>
    </w:p>
    <w:p w:rsidR="008B76AE" w:rsidRPr="004B13EB" w:rsidRDefault="008B76AE" w:rsidP="008B76AE">
      <w:pPr>
        <w:ind w:firstLineChars="100" w:firstLine="223"/>
        <w:rPr>
          <w:rFonts w:ascii="ＭＳ 明朝" w:eastAsia="ＭＳ 明朝" w:hAnsi="ＭＳ 明朝" w:cs="Arial"/>
          <w:sz w:val="22"/>
        </w:rPr>
      </w:pPr>
      <w:r w:rsidRPr="004B13EB">
        <w:rPr>
          <w:rFonts w:ascii="ＭＳ 明朝" w:eastAsia="ＭＳ 明朝" w:hAnsi="ＭＳ 明朝" w:cs="Arial" w:hint="eastAsia"/>
          <w:sz w:val="22"/>
        </w:rPr>
        <w:t>⑶　平等利用を図るための方策［審査項目：平等利用］</w:t>
      </w:r>
    </w:p>
    <w:p w:rsidR="008B76AE" w:rsidRDefault="008B76AE" w:rsidP="008B76AE">
      <w:pPr>
        <w:ind w:firstLineChars="300" w:firstLine="669"/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施設</w:t>
      </w:r>
      <w:r w:rsidRPr="004B13EB">
        <w:rPr>
          <w:rFonts w:ascii="ＭＳ 明朝" w:eastAsia="ＭＳ 明朝" w:hAnsi="ＭＳ 明朝" w:cs="Arial" w:hint="eastAsia"/>
          <w:sz w:val="22"/>
        </w:rPr>
        <w:t>の利用に平等を期するための方策を記載します。</w:t>
      </w:r>
    </w:p>
    <w:p w:rsidR="00FF2275" w:rsidRDefault="00FF2275" w:rsidP="008B76AE">
      <w:pPr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/>
          <w:sz w:val="22"/>
        </w:rPr>
        <w:br w:type="page"/>
      </w:r>
    </w:p>
    <w:p w:rsidR="008B76AE" w:rsidRDefault="008B76AE" w:rsidP="008B76AE">
      <w:pPr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lastRenderedPageBreak/>
        <w:t xml:space="preserve">２　</w:t>
      </w:r>
      <w:r w:rsidRPr="004B13EB">
        <w:rPr>
          <w:rFonts w:ascii="ＭＳ 明朝" w:eastAsia="ＭＳ 明朝" w:hAnsi="ＭＳ 明朝" w:cs="Arial" w:hint="eastAsia"/>
          <w:sz w:val="22"/>
        </w:rPr>
        <w:t>効果の発揮・経費の削減</w:t>
      </w:r>
    </w:p>
    <w:p w:rsidR="008B76AE" w:rsidRPr="004B13EB" w:rsidRDefault="008B76AE" w:rsidP="008B76AE">
      <w:pPr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 xml:space="preserve">　</w:t>
      </w:r>
      <w:r w:rsidRPr="004B13EB">
        <w:rPr>
          <w:rFonts w:ascii="ＭＳ 明朝" w:eastAsia="ＭＳ 明朝" w:hAnsi="ＭＳ 明朝" w:cs="Arial" w:hint="eastAsia"/>
          <w:sz w:val="22"/>
        </w:rPr>
        <w:t>⑷　サービスの向上［審査項目：効力発揮］</w:t>
      </w:r>
    </w:p>
    <w:p w:rsidR="008B76AE" w:rsidRPr="004B13EB" w:rsidRDefault="008B76AE" w:rsidP="008B76AE">
      <w:pPr>
        <w:ind w:firstLineChars="300" w:firstLine="669"/>
        <w:rPr>
          <w:rFonts w:ascii="ＭＳ 明朝" w:eastAsia="ＭＳ 明朝" w:hAnsi="ＭＳ 明朝" w:cs="Arial"/>
          <w:sz w:val="22"/>
        </w:rPr>
      </w:pPr>
      <w:r w:rsidRPr="004B13EB">
        <w:rPr>
          <w:rFonts w:ascii="ＭＳ 明朝" w:eastAsia="ＭＳ 明朝" w:hAnsi="ＭＳ 明朝" w:cs="Arial" w:hint="eastAsia"/>
          <w:sz w:val="22"/>
        </w:rPr>
        <w:t>サービスの質の向上を図るための具体的な方策を記載します。</w:t>
      </w:r>
    </w:p>
    <w:p w:rsidR="008B76AE" w:rsidRPr="004B13EB" w:rsidRDefault="008B76AE" w:rsidP="008B76AE">
      <w:pPr>
        <w:ind w:firstLineChars="100" w:firstLine="223"/>
        <w:rPr>
          <w:rFonts w:ascii="ＭＳ 明朝" w:eastAsia="ＭＳ 明朝" w:hAnsi="ＭＳ 明朝" w:cs="Arial"/>
          <w:sz w:val="22"/>
        </w:rPr>
      </w:pPr>
      <w:r w:rsidRPr="004B13EB">
        <w:rPr>
          <w:rFonts w:ascii="ＭＳ 明朝" w:eastAsia="ＭＳ 明朝" w:hAnsi="ＭＳ 明朝" w:cs="Arial" w:hint="eastAsia"/>
          <w:sz w:val="22"/>
        </w:rPr>
        <w:t>⑸　施設運営［審査項目：効力発揮］</w:t>
      </w:r>
    </w:p>
    <w:p w:rsidR="00FF2275" w:rsidRDefault="008B76AE" w:rsidP="008B76AE">
      <w:pPr>
        <w:ind w:left="446" w:hangingChars="200" w:hanging="446"/>
        <w:rPr>
          <w:rFonts w:ascii="ＭＳ 明朝" w:eastAsia="ＭＳ 明朝" w:hAnsi="ＭＳ 明朝" w:cs="Arial"/>
          <w:sz w:val="22"/>
        </w:rPr>
      </w:pPr>
      <w:r w:rsidRPr="004B13EB">
        <w:rPr>
          <w:rFonts w:ascii="ＭＳ 明朝" w:eastAsia="ＭＳ 明朝" w:hAnsi="ＭＳ 明朝" w:cs="Arial" w:hint="eastAsia"/>
          <w:sz w:val="22"/>
        </w:rPr>
        <w:t xml:space="preserve">　　　「指定管理者が行う業務の分類（</w:t>
      </w:r>
      <w:r w:rsidR="00EC412B">
        <w:rPr>
          <w:rFonts w:ascii="ＭＳ 明朝" w:eastAsia="ＭＳ 明朝" w:hAnsi="ＭＳ 明朝" w:cs="Arial" w:hint="eastAsia"/>
          <w:kern w:val="0"/>
          <w:sz w:val="22"/>
        </w:rPr>
        <w:t>募集要項資料</w:t>
      </w:r>
      <w:r w:rsidR="000C6275">
        <w:rPr>
          <w:rFonts w:ascii="ＭＳ 明朝" w:eastAsia="ＭＳ 明朝" w:hAnsi="ＭＳ 明朝" w:cs="Arial" w:hint="eastAsia"/>
          <w:kern w:val="0"/>
          <w:sz w:val="22"/>
        </w:rPr>
        <w:t>８</w:t>
      </w:r>
      <w:bookmarkStart w:id="0" w:name="_GoBack"/>
      <w:bookmarkEnd w:id="0"/>
      <w:r w:rsidRPr="004B13EB">
        <w:rPr>
          <w:rFonts w:ascii="ＭＳ 明朝" w:eastAsia="ＭＳ 明朝" w:hAnsi="ＭＳ 明朝" w:cs="Arial" w:hint="eastAsia"/>
          <w:sz w:val="22"/>
        </w:rPr>
        <w:t>）」に示した運営業務（指定管理業務）の実施方針について記載します。</w:t>
      </w:r>
      <w:r w:rsidR="00FF2275">
        <w:rPr>
          <w:rFonts w:ascii="ＭＳ 明朝" w:eastAsia="ＭＳ 明朝" w:hAnsi="ＭＳ 明朝" w:cs="Arial"/>
          <w:sz w:val="22"/>
        </w:rPr>
        <w:br w:type="page"/>
      </w:r>
    </w:p>
    <w:p w:rsidR="00575C81" w:rsidRPr="00FF2275" w:rsidRDefault="00FF2275" w:rsidP="00575C81">
      <w:pPr>
        <w:rPr>
          <w:rFonts w:ascii="ＭＳ 明朝" w:eastAsia="ＭＳ 明朝" w:hAnsi="ＭＳ 明朝" w:cs="Arial"/>
          <w:sz w:val="22"/>
        </w:rPr>
      </w:pPr>
      <w:r w:rsidRPr="00FF2275">
        <w:rPr>
          <w:rFonts w:ascii="ＭＳ 明朝" w:eastAsia="ＭＳ 明朝" w:hAnsi="ＭＳ 明朝" w:cs="Arial" w:hint="eastAsia"/>
          <w:sz w:val="22"/>
        </w:rPr>
        <w:lastRenderedPageBreak/>
        <w:t>３</w:t>
      </w:r>
      <w:r w:rsidR="00575C81" w:rsidRPr="00FF2275">
        <w:rPr>
          <w:rFonts w:ascii="ＭＳ 明朝" w:eastAsia="ＭＳ 明朝" w:hAnsi="ＭＳ 明朝" w:cs="Arial" w:hint="eastAsia"/>
          <w:sz w:val="22"/>
        </w:rPr>
        <w:t xml:space="preserve">　さらなる賑わいの創出を図るための取り組み［審査項目：効力発揮］</w:t>
      </w:r>
    </w:p>
    <w:p w:rsidR="00575C81" w:rsidRPr="00FF2275" w:rsidRDefault="00575C81" w:rsidP="00575C81">
      <w:pPr>
        <w:ind w:firstLineChars="200" w:firstLine="446"/>
        <w:rPr>
          <w:rFonts w:ascii="ＭＳ 明朝" w:eastAsia="ＭＳ 明朝" w:hAnsi="ＭＳ 明朝" w:cs="Arial"/>
          <w:sz w:val="22"/>
        </w:rPr>
      </w:pPr>
      <w:r w:rsidRPr="00FF2275">
        <w:rPr>
          <w:rFonts w:ascii="ＭＳ 明朝" w:eastAsia="ＭＳ 明朝" w:hAnsi="ＭＳ 明朝" w:cs="Arial" w:hint="eastAsia"/>
          <w:sz w:val="22"/>
        </w:rPr>
        <w:t>・　農業体験・講座等の拡充による交流人口の増加について</w:t>
      </w:r>
    </w:p>
    <w:p w:rsidR="00575C81" w:rsidRPr="00FF2275" w:rsidRDefault="00575C81" w:rsidP="00575C81">
      <w:pPr>
        <w:ind w:firstLineChars="200" w:firstLine="446"/>
        <w:rPr>
          <w:rFonts w:ascii="ＭＳ 明朝" w:eastAsia="ＭＳ 明朝" w:hAnsi="ＭＳ 明朝" w:cs="Arial"/>
          <w:sz w:val="22"/>
        </w:rPr>
      </w:pPr>
      <w:r w:rsidRPr="00FF2275">
        <w:rPr>
          <w:rFonts w:ascii="ＭＳ 明朝" w:eastAsia="ＭＳ 明朝" w:hAnsi="ＭＳ 明朝" w:cs="Arial" w:hint="eastAsia"/>
          <w:sz w:val="22"/>
        </w:rPr>
        <w:t>・　既存施設等の利活用方法について</w:t>
      </w:r>
    </w:p>
    <w:p w:rsidR="00575C81" w:rsidRPr="00FF2275" w:rsidRDefault="00575C81" w:rsidP="00575C81">
      <w:pPr>
        <w:ind w:firstLineChars="200" w:firstLine="446"/>
        <w:rPr>
          <w:rFonts w:ascii="ＭＳ 明朝" w:eastAsia="ＭＳ 明朝" w:hAnsi="ＭＳ 明朝" w:cs="Arial"/>
          <w:sz w:val="22"/>
        </w:rPr>
        <w:sectPr w:rsidR="00575C81" w:rsidRPr="00FF2275" w:rsidSect="001234BE">
          <w:headerReference w:type="first" r:id="rId7"/>
          <w:pgSz w:w="11906" w:h="16838" w:code="9"/>
          <w:pgMar w:top="1701" w:right="1701" w:bottom="1560" w:left="1701" w:header="851" w:footer="680" w:gutter="0"/>
          <w:pgNumType w:fmt="numberInDash"/>
          <w:cols w:space="425"/>
          <w:titlePg/>
          <w:docGrid w:type="linesAndChars" w:linePitch="437" w:charSpace="608"/>
        </w:sectPr>
      </w:pPr>
      <w:r w:rsidRPr="00FF2275">
        <w:rPr>
          <w:rFonts w:ascii="ＭＳ 明朝" w:eastAsia="ＭＳ 明朝" w:hAnsi="ＭＳ 明朝" w:cs="Arial" w:hint="eastAsia"/>
          <w:sz w:val="22"/>
        </w:rPr>
        <w:t xml:space="preserve">・　他の道の駅との差別化を図る企画や取り組みについて　</w:t>
      </w:r>
    </w:p>
    <w:p w:rsidR="008B76AE" w:rsidRPr="005848F3" w:rsidRDefault="00FF2275" w:rsidP="00B305C5">
      <w:pPr>
        <w:rPr>
          <w:rFonts w:ascii="ＭＳ 明朝" w:eastAsia="ＭＳ 明朝" w:hAnsi="ＭＳ 明朝" w:cs="Arial"/>
          <w:sz w:val="22"/>
        </w:rPr>
      </w:pPr>
      <w:r>
        <w:rPr>
          <w:rFonts w:ascii="ＭＳ 明朝" w:eastAsia="ＭＳ 明朝" w:hAnsi="ＭＳ 明朝" w:cs="Arial" w:hint="eastAsia"/>
          <w:sz w:val="22"/>
        </w:rPr>
        <w:t>４</w:t>
      </w:r>
      <w:r w:rsidR="008B76AE" w:rsidRPr="005848F3">
        <w:rPr>
          <w:rFonts w:ascii="ＭＳ 明朝" w:eastAsia="ＭＳ 明朝" w:hAnsi="ＭＳ 明朝" w:cs="Arial" w:hint="eastAsia"/>
          <w:sz w:val="22"/>
        </w:rPr>
        <w:t xml:space="preserve">　その他</w:t>
      </w:r>
    </w:p>
    <w:p w:rsidR="008B76AE" w:rsidRPr="005848F3" w:rsidRDefault="008B76AE" w:rsidP="00575C81">
      <w:pPr>
        <w:ind w:firstLineChars="100" w:firstLine="223"/>
        <w:rPr>
          <w:rFonts w:ascii="ＭＳ 明朝" w:eastAsia="ＭＳ 明朝" w:hAnsi="ＭＳ 明朝" w:cs="Arial"/>
          <w:sz w:val="22"/>
        </w:rPr>
      </w:pPr>
      <w:r w:rsidRPr="005848F3">
        <w:rPr>
          <w:rFonts w:ascii="ＭＳ 明朝" w:eastAsia="ＭＳ 明朝" w:hAnsi="ＭＳ 明朝" w:cs="Arial" w:hint="eastAsia"/>
          <w:sz w:val="22"/>
        </w:rPr>
        <w:t xml:space="preserve">　自主事業［審査項目：施設設置の目的を達成する事業］</w:t>
      </w:r>
    </w:p>
    <w:p w:rsidR="00D50A5E" w:rsidRDefault="008B76AE" w:rsidP="008B76AE">
      <w:pPr>
        <w:ind w:firstLineChars="200" w:firstLine="446"/>
        <w:rPr>
          <w:rFonts w:ascii="ＭＳ 明朝" w:eastAsia="ＭＳ 明朝" w:hAnsi="ＭＳ 明朝" w:cs="Arial"/>
          <w:sz w:val="22"/>
        </w:rPr>
      </w:pPr>
      <w:r w:rsidRPr="005848F3">
        <w:rPr>
          <w:rFonts w:ascii="ＭＳ 明朝" w:eastAsia="ＭＳ 明朝" w:hAnsi="ＭＳ 明朝" w:cs="Arial" w:hint="eastAsia"/>
          <w:sz w:val="22"/>
        </w:rPr>
        <w:t>施設設置の目的を阻害しない範囲で，施設を有効に活用するための自主事業実</w:t>
      </w:r>
    </w:p>
    <w:p w:rsidR="008B76AE" w:rsidRPr="005848F3" w:rsidRDefault="008B76AE" w:rsidP="00D50A5E">
      <w:pPr>
        <w:ind w:firstLineChars="100" w:firstLine="223"/>
        <w:rPr>
          <w:rFonts w:ascii="ＭＳ 明朝" w:eastAsia="ＭＳ 明朝" w:hAnsi="ＭＳ 明朝" w:cs="Arial"/>
          <w:sz w:val="22"/>
        </w:rPr>
      </w:pPr>
      <w:r w:rsidRPr="005848F3">
        <w:rPr>
          <w:rFonts w:ascii="ＭＳ 明朝" w:eastAsia="ＭＳ 明朝" w:hAnsi="ＭＳ 明朝" w:cs="Arial" w:hint="eastAsia"/>
          <w:sz w:val="22"/>
        </w:rPr>
        <w:t>施の方針について，記載します。</w:t>
      </w:r>
    </w:p>
    <w:p w:rsidR="008B76AE" w:rsidRPr="005848F3" w:rsidRDefault="008B76AE" w:rsidP="008B76AE">
      <w:pPr>
        <w:ind w:firstLineChars="200" w:firstLine="446"/>
        <w:rPr>
          <w:rFonts w:ascii="ＭＳ 明朝" w:eastAsia="ＭＳ 明朝" w:hAnsi="ＭＳ 明朝" w:cs="Arial"/>
          <w:sz w:val="22"/>
        </w:rPr>
      </w:pPr>
      <w:r w:rsidRPr="005848F3">
        <w:rPr>
          <w:rFonts w:ascii="ＭＳ 明朝" w:eastAsia="ＭＳ 明朝" w:hAnsi="ＭＳ 明朝" w:cs="Arial" w:hint="eastAsia"/>
          <w:sz w:val="22"/>
        </w:rPr>
        <w:t>※添付書類</w:t>
      </w:r>
    </w:p>
    <w:p w:rsidR="008B76AE" w:rsidRPr="005848F3" w:rsidRDefault="008B76AE" w:rsidP="008B76AE">
      <w:pPr>
        <w:ind w:firstLineChars="200" w:firstLine="446"/>
        <w:rPr>
          <w:rFonts w:ascii="ＭＳ 明朝" w:eastAsia="ＭＳ 明朝" w:hAnsi="ＭＳ 明朝" w:cs="Arial"/>
          <w:sz w:val="22"/>
        </w:rPr>
      </w:pPr>
      <w:r w:rsidRPr="005848F3">
        <w:rPr>
          <w:rFonts w:ascii="ＭＳ 明朝" w:eastAsia="ＭＳ 明朝" w:hAnsi="ＭＳ 明朝" w:cs="Arial" w:hint="eastAsia"/>
          <w:sz w:val="22"/>
        </w:rPr>
        <w:t>・　自主事業計画書</w:t>
      </w:r>
    </w:p>
    <w:p w:rsidR="008B76AE" w:rsidRPr="004B13EB" w:rsidRDefault="008B76AE" w:rsidP="008B76AE">
      <w:pPr>
        <w:ind w:firstLineChars="200" w:firstLine="446"/>
        <w:rPr>
          <w:rFonts w:ascii="ＭＳ 明朝" w:eastAsia="ＭＳ 明朝" w:hAnsi="ＭＳ 明朝" w:cs="Arial"/>
          <w:sz w:val="22"/>
        </w:rPr>
      </w:pPr>
      <w:r w:rsidRPr="005848F3">
        <w:rPr>
          <w:rFonts w:ascii="ＭＳ 明朝" w:eastAsia="ＭＳ 明朝" w:hAnsi="ＭＳ 明朝" w:cs="Arial" w:hint="eastAsia"/>
          <w:sz w:val="22"/>
        </w:rPr>
        <w:t>・　自主事業収支予算書</w:t>
      </w:r>
    </w:p>
    <w:p w:rsidR="00A5431A" w:rsidRPr="003748FA" w:rsidRDefault="00A5431A" w:rsidP="005802C0">
      <w:pPr>
        <w:rPr>
          <w:color w:val="FF0000"/>
          <w:sz w:val="22"/>
        </w:rPr>
      </w:pPr>
    </w:p>
    <w:sectPr w:rsidR="00A5431A" w:rsidRPr="003748FA" w:rsidSect="001234BE">
      <w:headerReference w:type="first" r:id="rId8"/>
      <w:pgSz w:w="11906" w:h="16838" w:code="9"/>
      <w:pgMar w:top="1701" w:right="1701" w:bottom="1560" w:left="1701" w:header="851" w:footer="680" w:gutter="0"/>
      <w:pgNumType w:fmt="numberInDash"/>
      <w:cols w:space="425"/>
      <w:titlePg/>
      <w:docGrid w:type="linesAndChars" w:linePitch="43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B7" w:rsidRDefault="00365FB7" w:rsidP="00245E6B">
      <w:r>
        <w:separator/>
      </w:r>
    </w:p>
  </w:endnote>
  <w:endnote w:type="continuationSeparator" w:id="0">
    <w:p w:rsidR="00365FB7" w:rsidRDefault="00365FB7" w:rsidP="0024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B7" w:rsidRDefault="00365FB7" w:rsidP="00245E6B">
      <w:r>
        <w:separator/>
      </w:r>
    </w:p>
  </w:footnote>
  <w:footnote w:type="continuationSeparator" w:id="0">
    <w:p w:rsidR="00365FB7" w:rsidRDefault="00365FB7" w:rsidP="0024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81" w:rsidRDefault="00575C81">
    <w:pPr>
      <w:pStyle w:val="a3"/>
    </w:pPr>
    <w:r>
      <w:rPr>
        <w:rFonts w:hint="eastAsia"/>
      </w:rPr>
      <w:t>様式７</w:t>
    </w:r>
    <w:r w:rsidR="00190890">
      <w:rPr>
        <w:rFonts w:hint="eastAsia"/>
      </w:rPr>
      <w:t>-２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D5" w:rsidRDefault="00FD3576">
    <w:pPr>
      <w:pStyle w:val="a3"/>
    </w:pPr>
    <w:r>
      <w:rPr>
        <w:rFonts w:hint="eastAsia"/>
      </w:rPr>
      <w:t>様式７</w:t>
    </w:r>
    <w:r w:rsidR="005802C0">
      <w:rPr>
        <w:rFonts w:hint="eastAsia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E6B"/>
    <w:rsid w:val="00004525"/>
    <w:rsid w:val="00031325"/>
    <w:rsid w:val="00036BAB"/>
    <w:rsid w:val="00057FAD"/>
    <w:rsid w:val="00072BA8"/>
    <w:rsid w:val="0007626C"/>
    <w:rsid w:val="00090E26"/>
    <w:rsid w:val="000C6275"/>
    <w:rsid w:val="000F3B18"/>
    <w:rsid w:val="000F615B"/>
    <w:rsid w:val="00102728"/>
    <w:rsid w:val="00113232"/>
    <w:rsid w:val="0011523A"/>
    <w:rsid w:val="00117E1E"/>
    <w:rsid w:val="001234BE"/>
    <w:rsid w:val="001356CF"/>
    <w:rsid w:val="0015217A"/>
    <w:rsid w:val="001636D5"/>
    <w:rsid w:val="00177FAC"/>
    <w:rsid w:val="00181B7E"/>
    <w:rsid w:val="00190890"/>
    <w:rsid w:val="00195057"/>
    <w:rsid w:val="001D0533"/>
    <w:rsid w:val="001D05D9"/>
    <w:rsid w:val="001F2747"/>
    <w:rsid w:val="0020588A"/>
    <w:rsid w:val="0022468E"/>
    <w:rsid w:val="00245E6B"/>
    <w:rsid w:val="00251FB6"/>
    <w:rsid w:val="00274945"/>
    <w:rsid w:val="002759B4"/>
    <w:rsid w:val="00275FB6"/>
    <w:rsid w:val="002E0F28"/>
    <w:rsid w:val="002E37B9"/>
    <w:rsid w:val="002E3D8D"/>
    <w:rsid w:val="003071E7"/>
    <w:rsid w:val="00326092"/>
    <w:rsid w:val="003355F8"/>
    <w:rsid w:val="0034402E"/>
    <w:rsid w:val="00345467"/>
    <w:rsid w:val="003506E8"/>
    <w:rsid w:val="00355F2D"/>
    <w:rsid w:val="00365FB7"/>
    <w:rsid w:val="003748FA"/>
    <w:rsid w:val="00377241"/>
    <w:rsid w:val="0039453E"/>
    <w:rsid w:val="00395EAA"/>
    <w:rsid w:val="003B07AC"/>
    <w:rsid w:val="003C32AD"/>
    <w:rsid w:val="003C3764"/>
    <w:rsid w:val="003E4DD0"/>
    <w:rsid w:val="0040317B"/>
    <w:rsid w:val="00425396"/>
    <w:rsid w:val="004D3DF0"/>
    <w:rsid w:val="004D687C"/>
    <w:rsid w:val="004E3334"/>
    <w:rsid w:val="00551A96"/>
    <w:rsid w:val="00575C81"/>
    <w:rsid w:val="005802C0"/>
    <w:rsid w:val="005B3A42"/>
    <w:rsid w:val="005B45A6"/>
    <w:rsid w:val="005C55C6"/>
    <w:rsid w:val="005E6EC3"/>
    <w:rsid w:val="005F432D"/>
    <w:rsid w:val="00603885"/>
    <w:rsid w:val="006074FE"/>
    <w:rsid w:val="00632E3B"/>
    <w:rsid w:val="00647D2E"/>
    <w:rsid w:val="0065754B"/>
    <w:rsid w:val="00666D67"/>
    <w:rsid w:val="006B069D"/>
    <w:rsid w:val="006B3316"/>
    <w:rsid w:val="006D11B5"/>
    <w:rsid w:val="006D23C1"/>
    <w:rsid w:val="006F00B2"/>
    <w:rsid w:val="006F42C1"/>
    <w:rsid w:val="006F5900"/>
    <w:rsid w:val="0070364E"/>
    <w:rsid w:val="00716F0D"/>
    <w:rsid w:val="00722845"/>
    <w:rsid w:val="00726025"/>
    <w:rsid w:val="0077363B"/>
    <w:rsid w:val="00775C7C"/>
    <w:rsid w:val="00780CCF"/>
    <w:rsid w:val="007A5004"/>
    <w:rsid w:val="007A79F1"/>
    <w:rsid w:val="007E4EC9"/>
    <w:rsid w:val="007F3A11"/>
    <w:rsid w:val="008A3F5B"/>
    <w:rsid w:val="008B76AE"/>
    <w:rsid w:val="008C26F2"/>
    <w:rsid w:val="008C706D"/>
    <w:rsid w:val="008D4AB1"/>
    <w:rsid w:val="00902D96"/>
    <w:rsid w:val="00912508"/>
    <w:rsid w:val="0092196E"/>
    <w:rsid w:val="00927086"/>
    <w:rsid w:val="00930884"/>
    <w:rsid w:val="009408F1"/>
    <w:rsid w:val="009D1E26"/>
    <w:rsid w:val="00A13BDD"/>
    <w:rsid w:val="00A17241"/>
    <w:rsid w:val="00A32556"/>
    <w:rsid w:val="00A5431A"/>
    <w:rsid w:val="00A70DCC"/>
    <w:rsid w:val="00A86274"/>
    <w:rsid w:val="00AB41BA"/>
    <w:rsid w:val="00AD28D2"/>
    <w:rsid w:val="00AD445C"/>
    <w:rsid w:val="00AD44AB"/>
    <w:rsid w:val="00B305C5"/>
    <w:rsid w:val="00B3258D"/>
    <w:rsid w:val="00B56AF9"/>
    <w:rsid w:val="00B70F72"/>
    <w:rsid w:val="00BB042A"/>
    <w:rsid w:val="00BC562B"/>
    <w:rsid w:val="00BF449B"/>
    <w:rsid w:val="00C110A6"/>
    <w:rsid w:val="00C17650"/>
    <w:rsid w:val="00C40387"/>
    <w:rsid w:val="00C6028F"/>
    <w:rsid w:val="00C63707"/>
    <w:rsid w:val="00C64855"/>
    <w:rsid w:val="00C818EE"/>
    <w:rsid w:val="00C82A8C"/>
    <w:rsid w:val="00C90AF5"/>
    <w:rsid w:val="00C9192D"/>
    <w:rsid w:val="00C97182"/>
    <w:rsid w:val="00CA500A"/>
    <w:rsid w:val="00CB5ABA"/>
    <w:rsid w:val="00CB6AED"/>
    <w:rsid w:val="00CD3D88"/>
    <w:rsid w:val="00D16CFE"/>
    <w:rsid w:val="00D50A5E"/>
    <w:rsid w:val="00D53009"/>
    <w:rsid w:val="00D55353"/>
    <w:rsid w:val="00D65A4A"/>
    <w:rsid w:val="00D739E1"/>
    <w:rsid w:val="00DA4F06"/>
    <w:rsid w:val="00DD3C8F"/>
    <w:rsid w:val="00DD45BA"/>
    <w:rsid w:val="00E07583"/>
    <w:rsid w:val="00E14A12"/>
    <w:rsid w:val="00E17F09"/>
    <w:rsid w:val="00E86100"/>
    <w:rsid w:val="00E91744"/>
    <w:rsid w:val="00E95EC4"/>
    <w:rsid w:val="00EB70A1"/>
    <w:rsid w:val="00EC2B1C"/>
    <w:rsid w:val="00EC412B"/>
    <w:rsid w:val="00EE07F0"/>
    <w:rsid w:val="00F1031A"/>
    <w:rsid w:val="00F20DAA"/>
    <w:rsid w:val="00F26938"/>
    <w:rsid w:val="00F328E6"/>
    <w:rsid w:val="00F97DD8"/>
    <w:rsid w:val="00FB236F"/>
    <w:rsid w:val="00FD3576"/>
    <w:rsid w:val="00FE183A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A285AA"/>
  <w15:docId w15:val="{75D1A14D-6538-46BB-8512-FF84BD27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E6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Arial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245E6B"/>
    <w:rPr>
      <w:rFonts w:ascii="ＭＳ 明朝" w:eastAsia="ＭＳ 明朝" w:hAnsi="ＭＳ 明朝" w:cs="Arial"/>
      <w:sz w:val="24"/>
      <w:szCs w:val="24"/>
    </w:rPr>
  </w:style>
  <w:style w:type="paragraph" w:styleId="a5">
    <w:name w:val="footer"/>
    <w:basedOn w:val="a"/>
    <w:link w:val="a6"/>
    <w:rsid w:val="00245E6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Arial"/>
      <w:sz w:val="24"/>
      <w:szCs w:val="24"/>
    </w:rPr>
  </w:style>
  <w:style w:type="character" w:customStyle="1" w:styleId="a6">
    <w:name w:val="フッター (文字)"/>
    <w:basedOn w:val="a0"/>
    <w:link w:val="a5"/>
    <w:rsid w:val="00245E6B"/>
    <w:rPr>
      <w:rFonts w:ascii="ＭＳ 明朝" w:eastAsia="ＭＳ 明朝" w:hAnsi="ＭＳ 明朝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5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5E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53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780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F09A-E7AA-4096-8D75-2309DE55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4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八千代市</dc:creator>
  <cp:lastModifiedBy>Windows ユーザー</cp:lastModifiedBy>
  <cp:revision>59</cp:revision>
  <cp:lastPrinted>2024-10-13T03:47:00Z</cp:lastPrinted>
  <dcterms:created xsi:type="dcterms:W3CDTF">2014-06-19T12:02:00Z</dcterms:created>
  <dcterms:modified xsi:type="dcterms:W3CDTF">2024-10-13T03:47:00Z</dcterms:modified>
</cp:coreProperties>
</file>