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E41E1" w14:textId="19C60C03" w:rsidR="004000B9" w:rsidRPr="004000B9" w:rsidRDefault="004000B9" w:rsidP="00BF5A32">
      <w:pPr>
        <w:ind w:firstLineChars="100" w:firstLine="210"/>
        <w:jc w:val="left"/>
        <w:rPr>
          <w:rFonts w:ascii="BIZ UDPゴシック" w:eastAsia="BIZ UDPゴシック" w:hAnsi="BIZ UDPゴシック" w:cs="ＭＳ 明朝"/>
          <w:sz w:val="28"/>
          <w:lang w:val="ja-JP"/>
        </w:rPr>
      </w:pPr>
      <w:r w:rsidRPr="004000B9">
        <w:rPr>
          <w:rFonts w:ascii="ＭＳ 明朝" w:eastAsia="ＭＳ 明朝" w:hAnsi="ＭＳ 明朝" w:cs="ＭＳ 明朝"/>
          <w:noProof/>
        </w:rPr>
        <mc:AlternateContent>
          <mc:Choice Requires="wps">
            <w:drawing>
              <wp:anchor distT="45720" distB="45720" distL="114300" distR="114300" simplePos="0" relativeHeight="251659264" behindDoc="0" locked="0" layoutInCell="1" allowOverlap="1" wp14:anchorId="094AE5F3" wp14:editId="4A00A168">
                <wp:simplePos x="0" y="0"/>
                <wp:positionH relativeFrom="column">
                  <wp:posOffset>4749165</wp:posOffset>
                </wp:positionH>
                <wp:positionV relativeFrom="paragraph">
                  <wp:posOffset>-586105</wp:posOffset>
                </wp:positionV>
                <wp:extent cx="87630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1404620"/>
                        </a:xfrm>
                        <a:prstGeom prst="rect">
                          <a:avLst/>
                        </a:prstGeom>
                        <a:solidFill>
                          <a:srgbClr val="FFFFFF"/>
                        </a:solidFill>
                        <a:ln w="9525">
                          <a:solidFill>
                            <a:srgbClr val="000000"/>
                          </a:solidFill>
                          <a:miter lim="800000"/>
                          <a:headEnd/>
                          <a:tailEnd/>
                        </a:ln>
                      </wps:spPr>
                      <wps:txbx>
                        <w:txbxContent>
                          <w:p w14:paraId="4FCDC791" w14:textId="45699C4A" w:rsidR="004000B9" w:rsidRPr="004000B9" w:rsidRDefault="004000B9" w:rsidP="004000B9">
                            <w:pPr>
                              <w:jc w:val="center"/>
                              <w:rPr>
                                <w:rFonts w:ascii="BIZ UDPゴシック" w:eastAsia="BIZ UDPゴシック" w:hAnsi="BIZ UDPゴシック"/>
                              </w:rPr>
                            </w:pPr>
                            <w:r w:rsidRPr="004000B9">
                              <w:rPr>
                                <w:rFonts w:ascii="BIZ UDPゴシック" w:eastAsia="BIZ UDPゴシック" w:hAnsi="BIZ UDPゴシック" w:hint="eastAsia"/>
                              </w:rPr>
                              <w:t>参考資料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94AE5F3" id="_x0000_t202" coordsize="21600,21600" o:spt="202" path="m,l,21600r21600,l21600,xe">
                <v:stroke joinstyle="miter"/>
                <v:path gradientshapeok="t" o:connecttype="rect"/>
              </v:shapetype>
              <v:shape id="テキスト ボックス 2" o:spid="_x0000_s1026" type="#_x0000_t202" style="position:absolute;left:0;text-align:left;margin-left:373.95pt;margin-top:-46.15pt;width:69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JtMQwIAAFcEAAAOAAAAZHJzL2Uyb0RvYy54bWysVNuO0zAQfUfiHyy/01zoZTdqulq6FCEt&#10;F2nhAxzHaSwc29huk/LYSoiP4BcQz3xPfoSx0y3VAi+IPFgej+d45pyZzK+6RqAtM5YrmeNkFGPE&#10;JFUll+scv3+3enKBkXVElkQoyXK8YxZfLR4/mrc6Y6mqlSiZQQAibdbqHNfO6SyKLK1ZQ+xIaSbB&#10;WSnTEAemWUelIS2gNyJK43gatcqU2ijKrIXTm8GJFwG/qhh1b6rKModEjiE3F1YT1sKv0WJOsrUh&#10;uub0mAb5hywawiU8eoK6IY6gjeG/QTWcGmVV5UZUNZGqKk5ZqAGqSeIH1dzVRLNQC5Bj9Ykm+/9g&#10;6evtW4N4meM0mWEkSQMi9YfP/f5bv//RH76g/vC1Pxz6/XewUeoJa7XNIO5OQ6TrnqkOhA/FW32r&#10;6AeLpFrWRK7ZtTGqrRkpIeHER0ZnoQOO9SBF+0qV8C7ZOBWAuso0nk3gBwE6CLc7icU6hygcXsym&#10;T2PwUHAl43g8TYOaEcnuo7Wx7gVTDfKbHBtohoBOtrfW+WxIdn/FP2aV4OWKCxEMsy6WwqAtgcZZ&#10;hS8U8OCakKjN8eUknQwE/BUiDt+fIBruYAIEb6Ck0yWSedqeyzL0pyNcDHtIWcgjj566gUTXFd1R&#10;l0KVO2DUqKHTYTJhUyvzCaMWujzH9uOGGIaReClBlctkPPZjEYzxZAYcInPuKc49RFKAyrHDaNgu&#10;XRilQJi+BvVWPBDrZR4yOeYK3Rv4Pk6aH49zO9z69T9Y/AQAAP//AwBQSwMEFAAGAAgAAAAhAGQ+&#10;T8HfAAAACwEAAA8AAABkcnMvZG93bnJldi54bWxMj8FOwzAMhu9IvENkJC7TltLRrS1NJ5i0E6eV&#10;cc8a01Y0TmmyrXt7zGkcbX/6/f3FZrK9OOPoO0cKnhYRCKTamY4aBYeP3TwF4YMmo3tHqOCKHjbl&#10;/V2hc+MutMdzFRrBIeRzraANYcil9HWLVvuFG5D49uVGqwOPYyPNqC8cbnsZR9FKWt0Rf2j1gNsW&#10;6+/qZBWsfqrl7P3TzGh/3b2NtU3M9pAo9fgwvb6ACDiFGwx/+qwOJTsd3YmMF72C9fM6Y1TBPIuX&#10;IJhI04Q3R0bjNANZFvJ/h/IXAAD//wMAUEsBAi0AFAAGAAgAAAAhALaDOJL+AAAA4QEAABMAAAAA&#10;AAAAAAAAAAAAAAAAAFtDb250ZW50X1R5cGVzXS54bWxQSwECLQAUAAYACAAAACEAOP0h/9YAAACU&#10;AQAACwAAAAAAAAAAAAAAAAAvAQAAX3JlbHMvLnJlbHNQSwECLQAUAAYACAAAACEAADibTEMCAABX&#10;BAAADgAAAAAAAAAAAAAAAAAuAgAAZHJzL2Uyb0RvYy54bWxQSwECLQAUAAYACAAAACEAZD5Pwd8A&#10;AAALAQAADwAAAAAAAAAAAAAAAACdBAAAZHJzL2Rvd25yZXYueG1sUEsFBgAAAAAEAAQA8wAAAKkF&#10;AAAAAA==&#10;">
                <v:textbox style="mso-fit-shape-to-text:t">
                  <w:txbxContent>
                    <w:p w14:paraId="4FCDC791" w14:textId="45699C4A" w:rsidR="004000B9" w:rsidRPr="004000B9" w:rsidRDefault="004000B9" w:rsidP="004000B9">
                      <w:pPr>
                        <w:jc w:val="center"/>
                        <w:rPr>
                          <w:rFonts w:ascii="BIZ UDPゴシック" w:eastAsia="BIZ UDPゴシック" w:hAnsi="BIZ UDPゴシック"/>
                        </w:rPr>
                      </w:pPr>
                      <w:r w:rsidRPr="004000B9">
                        <w:rPr>
                          <w:rFonts w:ascii="BIZ UDPゴシック" w:eastAsia="BIZ UDPゴシック" w:hAnsi="BIZ UDPゴシック" w:hint="eastAsia"/>
                        </w:rPr>
                        <w:t>参考資料</w:t>
                      </w:r>
                    </w:p>
                  </w:txbxContent>
                </v:textbox>
              </v:shape>
            </w:pict>
          </mc:Fallback>
        </mc:AlternateContent>
      </w:r>
      <w:r w:rsidR="00062EF6" w:rsidRPr="004000B9">
        <w:rPr>
          <w:rFonts w:ascii="BIZ UDPゴシック" w:eastAsia="BIZ UDPゴシック" w:hAnsi="BIZ UDPゴシック" w:cs="ＭＳ 明朝" w:hint="eastAsia"/>
          <w:sz w:val="28"/>
          <w:lang w:val="ja-JP"/>
        </w:rPr>
        <w:t>外国人への社会教育に</w:t>
      </w:r>
      <w:r w:rsidR="00976F5A">
        <w:rPr>
          <w:rFonts w:ascii="BIZ UDPゴシック" w:eastAsia="BIZ UDPゴシック" w:hAnsi="BIZ UDPゴシック" w:cs="ＭＳ 明朝" w:hint="eastAsia"/>
          <w:sz w:val="28"/>
          <w:lang w:val="ja-JP"/>
        </w:rPr>
        <w:t>係る</w:t>
      </w:r>
      <w:r w:rsidRPr="004000B9">
        <w:rPr>
          <w:rFonts w:ascii="BIZ UDPゴシック" w:eastAsia="BIZ UDPゴシック" w:hAnsi="BIZ UDPゴシック" w:cs="ＭＳ 明朝" w:hint="eastAsia"/>
          <w:sz w:val="28"/>
          <w:lang w:val="ja-JP"/>
        </w:rPr>
        <w:t>社会教育委員からの意見について</w:t>
      </w:r>
    </w:p>
    <w:p w14:paraId="56CC2FD2" w14:textId="076D1BCC" w:rsidR="00B26FB0" w:rsidRDefault="00B26FB0" w:rsidP="00B26FB0">
      <w:pPr>
        <w:jc w:val="left"/>
        <w:rPr>
          <w:rFonts w:ascii="ＭＳ 明朝" w:eastAsia="ＭＳ 明朝" w:hAnsi="ＭＳ 明朝" w:cs="ＭＳ 明朝"/>
          <w:lang w:val="ja-JP"/>
        </w:rPr>
      </w:pPr>
    </w:p>
    <w:p w14:paraId="78023254" w14:textId="148D8456" w:rsidR="00B26FB0" w:rsidRDefault="00B26FB0" w:rsidP="00B26FB0">
      <w:pPr>
        <w:ind w:firstLineChars="100" w:firstLine="210"/>
        <w:jc w:val="left"/>
        <w:rPr>
          <w:rFonts w:ascii="ＭＳ 明朝" w:eastAsia="ＭＳ 明朝" w:hAnsi="ＭＳ 明朝" w:cs="ＭＳ 明朝"/>
          <w:lang w:val="ja-JP"/>
        </w:rPr>
      </w:pPr>
      <w:r>
        <w:rPr>
          <w:rFonts w:ascii="ＭＳ 明朝" w:eastAsia="ＭＳ 明朝" w:hAnsi="ＭＳ 明朝" w:cs="ＭＳ 明朝"/>
          <w:lang w:val="ja-JP"/>
        </w:rPr>
        <w:t>令和</w:t>
      </w:r>
      <w:r>
        <w:rPr>
          <w:rFonts w:ascii="ＭＳ 明朝" w:eastAsia="ＭＳ 明朝" w:hAnsi="ＭＳ 明朝" w:cs="ＭＳ 明朝" w:hint="eastAsia"/>
        </w:rPr>
        <w:t>7</w:t>
      </w:r>
      <w:r>
        <w:rPr>
          <w:rFonts w:ascii="ＭＳ 明朝" w:eastAsia="ＭＳ 明朝" w:hAnsi="ＭＳ 明朝" w:cs="ＭＳ 明朝"/>
          <w:lang w:val="ja-JP"/>
        </w:rPr>
        <w:t>年</w:t>
      </w:r>
      <w:r>
        <w:rPr>
          <w:rFonts w:ascii="ＭＳ 明朝" w:eastAsia="ＭＳ 明朝" w:hAnsi="ＭＳ 明朝" w:cs="ＭＳ 明朝" w:hint="eastAsia"/>
        </w:rPr>
        <w:t>1</w:t>
      </w:r>
      <w:r>
        <w:rPr>
          <w:rFonts w:ascii="ＭＳ 明朝" w:eastAsia="ＭＳ 明朝" w:hAnsi="ＭＳ 明朝" w:cs="ＭＳ 明朝"/>
          <w:lang w:val="ja-JP"/>
        </w:rPr>
        <w:t>月</w:t>
      </w:r>
      <w:r>
        <w:rPr>
          <w:rFonts w:ascii="ＭＳ 明朝" w:eastAsia="ＭＳ 明朝" w:hAnsi="ＭＳ 明朝" w:cs="ＭＳ 明朝" w:hint="eastAsia"/>
        </w:rPr>
        <w:t>30</w:t>
      </w:r>
      <w:r>
        <w:rPr>
          <w:rFonts w:ascii="ＭＳ 明朝" w:eastAsia="ＭＳ 明朝" w:hAnsi="ＭＳ 明朝" w:cs="ＭＳ 明朝"/>
          <w:lang w:val="ja-JP"/>
        </w:rPr>
        <w:t>日</w:t>
      </w:r>
      <w:r w:rsidRPr="004E39FD">
        <w:rPr>
          <w:rFonts w:ascii="ＭＳ 明朝" w:eastAsia="ＭＳ 明朝" w:hAnsi="ＭＳ 明朝" w:cs="ＭＳ 明朝"/>
        </w:rPr>
        <w:t>（</w:t>
      </w:r>
      <w:r>
        <w:rPr>
          <w:rFonts w:ascii="ＭＳ 明朝" w:eastAsia="ＭＳ 明朝" w:hAnsi="ＭＳ 明朝" w:cs="ＭＳ 明朝"/>
          <w:lang w:val="ja-JP"/>
        </w:rPr>
        <w:t>火</w:t>
      </w:r>
      <w:r>
        <w:rPr>
          <w:rFonts w:ascii="ＭＳ 明朝" w:eastAsia="ＭＳ 明朝" w:hAnsi="ＭＳ 明朝" w:cs="ＭＳ 明朝"/>
        </w:rPr>
        <w:t>）に</w:t>
      </w:r>
      <w:r>
        <w:rPr>
          <w:rFonts w:ascii="ＭＳ 明朝" w:eastAsia="ＭＳ 明朝" w:hAnsi="ＭＳ 明朝" w:cs="ＭＳ 明朝" w:hint="eastAsia"/>
        </w:rPr>
        <w:t>開催</w:t>
      </w:r>
      <w:r>
        <w:rPr>
          <w:rFonts w:ascii="ＭＳ 明朝" w:eastAsia="ＭＳ 明朝" w:hAnsi="ＭＳ 明朝" w:cs="ＭＳ 明朝"/>
          <w:lang w:val="ja-JP"/>
        </w:rPr>
        <w:t>された</w:t>
      </w:r>
      <w:r>
        <w:rPr>
          <w:rFonts w:ascii="ＭＳ 明朝" w:eastAsia="ＭＳ 明朝" w:hAnsi="ＭＳ 明朝" w:cs="ＭＳ 明朝" w:hint="eastAsia"/>
          <w:lang w:val="ja-JP"/>
        </w:rPr>
        <w:t>「</w:t>
      </w:r>
      <w:r>
        <w:rPr>
          <w:rFonts w:ascii="ＭＳ 明朝" w:eastAsia="ＭＳ 明朝" w:hAnsi="ＭＳ 明朝" w:cs="ＭＳ 明朝"/>
          <w:lang w:val="ja-JP"/>
        </w:rPr>
        <w:t>令和６年度</w:t>
      </w:r>
      <w:r>
        <w:rPr>
          <w:rFonts w:ascii="ＭＳ 明朝" w:eastAsia="ＭＳ 明朝" w:hAnsi="ＭＳ 明朝" w:cs="ＭＳ 明朝" w:hint="eastAsia"/>
          <w:lang w:val="ja-JP"/>
        </w:rPr>
        <w:t xml:space="preserve">　八千代市</w:t>
      </w:r>
      <w:r>
        <w:rPr>
          <w:rFonts w:ascii="ＭＳ 明朝" w:eastAsia="ＭＳ 明朝" w:hAnsi="ＭＳ 明朝" w:cs="ＭＳ 明朝"/>
          <w:lang w:val="ja-JP"/>
        </w:rPr>
        <w:t>社会教育委員会議</w:t>
      </w:r>
      <w:r>
        <w:rPr>
          <w:rFonts w:ascii="ＭＳ 明朝" w:eastAsia="ＭＳ 明朝" w:hAnsi="ＭＳ 明朝" w:cs="ＭＳ 明朝" w:hint="eastAsia"/>
          <w:lang w:val="ja-JP"/>
        </w:rPr>
        <w:t>」</w:t>
      </w:r>
      <w:r>
        <w:rPr>
          <w:rFonts w:ascii="ＭＳ 明朝" w:eastAsia="ＭＳ 明朝" w:hAnsi="ＭＳ 明朝" w:cs="ＭＳ 明朝"/>
          <w:lang w:val="ja-JP"/>
        </w:rPr>
        <w:t>において</w:t>
      </w:r>
      <w:r>
        <w:rPr>
          <w:rFonts w:ascii="ＭＳ 明朝" w:eastAsia="ＭＳ 明朝" w:hAnsi="ＭＳ 明朝" w:cs="ＭＳ 明朝" w:hint="eastAsia"/>
          <w:lang w:val="ja-JP"/>
        </w:rPr>
        <w:t>，</w:t>
      </w:r>
      <w:r>
        <w:rPr>
          <w:rFonts w:ascii="ＭＳ 明朝" w:eastAsia="ＭＳ 明朝" w:hAnsi="ＭＳ 明朝" w:cs="ＭＳ 明朝"/>
          <w:lang w:val="ja-JP"/>
        </w:rPr>
        <w:t>「外国人への社会教育について」を議題</w:t>
      </w:r>
      <w:r>
        <w:rPr>
          <w:rFonts w:ascii="ＭＳ 明朝" w:eastAsia="ＭＳ 明朝" w:hAnsi="ＭＳ 明朝" w:cs="ＭＳ 明朝" w:hint="eastAsia"/>
          <w:lang w:val="ja-JP"/>
        </w:rPr>
        <w:t>とし，</w:t>
      </w:r>
      <w:r w:rsidR="004000B9">
        <w:rPr>
          <w:rFonts w:ascii="ＭＳ 明朝" w:eastAsia="ＭＳ 明朝" w:hAnsi="ＭＳ 明朝" w:cs="ＭＳ 明朝" w:hint="eastAsia"/>
          <w:lang w:val="ja-JP"/>
        </w:rPr>
        <w:t>社会教育委員</w:t>
      </w:r>
      <w:r>
        <w:rPr>
          <w:rFonts w:ascii="ＭＳ 明朝" w:eastAsia="ＭＳ 明朝" w:hAnsi="ＭＳ 明朝" w:cs="ＭＳ 明朝"/>
          <w:lang w:val="ja-JP"/>
        </w:rPr>
        <w:t>から</w:t>
      </w:r>
      <w:r>
        <w:rPr>
          <w:rFonts w:ascii="ＭＳ 明朝" w:eastAsia="ＭＳ 明朝" w:hAnsi="ＭＳ 明朝" w:cs="ＭＳ 明朝" w:hint="eastAsia"/>
          <w:lang w:val="ja-JP"/>
        </w:rPr>
        <w:t>以下の観点を中心に様々な</w:t>
      </w:r>
      <w:r>
        <w:rPr>
          <w:rFonts w:ascii="ＭＳ 明朝" w:eastAsia="ＭＳ 明朝" w:hAnsi="ＭＳ 明朝" w:cs="ＭＳ 明朝"/>
          <w:lang w:val="ja-JP"/>
        </w:rPr>
        <w:t>意見をいただきました。</w:t>
      </w:r>
    </w:p>
    <w:p w14:paraId="2EFF4E92" w14:textId="77777777" w:rsidR="00062EF6" w:rsidRPr="00B26FB0" w:rsidRDefault="00062EF6" w:rsidP="00BF5A32">
      <w:pPr>
        <w:ind w:firstLineChars="100" w:firstLine="210"/>
        <w:jc w:val="left"/>
        <w:rPr>
          <w:rFonts w:ascii="ＭＳ 明朝" w:eastAsia="ＭＳ 明朝" w:hAnsi="ＭＳ 明朝" w:cs="ＭＳ 明朝"/>
        </w:rPr>
      </w:pPr>
    </w:p>
    <w:p w14:paraId="0103ADB5" w14:textId="5F1841BC" w:rsidR="00BF5A32" w:rsidRPr="00F65CB7" w:rsidRDefault="00B26FB0" w:rsidP="00BF5A32">
      <w:pPr>
        <w:ind w:firstLineChars="100" w:firstLine="210"/>
        <w:jc w:val="left"/>
        <w:rPr>
          <w:rFonts w:ascii="ＭＳ ゴシック" w:eastAsia="ＭＳ ゴシック" w:hAnsi="ＭＳ ゴシック" w:cs="ＭＳ 明朝"/>
          <w:lang w:val="ja-JP"/>
        </w:rPr>
      </w:pPr>
      <w:r w:rsidRPr="00F65CB7">
        <w:rPr>
          <w:rFonts w:ascii="ＭＳ ゴシック" w:eastAsia="ＭＳ ゴシック" w:hAnsi="ＭＳ ゴシック" w:cs="ＭＳ 明朝" w:hint="eastAsia"/>
          <w:lang w:val="ja-JP"/>
        </w:rPr>
        <w:t>・</w:t>
      </w:r>
      <w:r w:rsidR="00BF5A32" w:rsidRPr="00F65CB7">
        <w:rPr>
          <w:rFonts w:ascii="ＭＳ ゴシック" w:eastAsia="ＭＳ ゴシック" w:hAnsi="ＭＳ ゴシック" w:cs="ＭＳ 明朝" w:hint="eastAsia"/>
          <w:lang w:val="ja-JP"/>
        </w:rPr>
        <w:t>外国人への社会教育における課題とは何か。</w:t>
      </w:r>
    </w:p>
    <w:p w14:paraId="052B9FDF" w14:textId="144EE7A7" w:rsidR="00BF5A32" w:rsidRPr="00F65CB7" w:rsidRDefault="00B26FB0" w:rsidP="00BF5A32">
      <w:pPr>
        <w:ind w:firstLineChars="100" w:firstLine="210"/>
        <w:jc w:val="left"/>
        <w:rPr>
          <w:rFonts w:ascii="ＭＳ ゴシック" w:eastAsia="ＭＳ ゴシック" w:hAnsi="ＭＳ ゴシック" w:cs="ＭＳ 明朝"/>
          <w:lang w:val="ja-JP"/>
        </w:rPr>
      </w:pPr>
      <w:r w:rsidRPr="00F65CB7">
        <w:rPr>
          <w:rFonts w:ascii="ＭＳ ゴシック" w:eastAsia="ＭＳ ゴシック" w:hAnsi="ＭＳ ゴシック" w:cs="ＭＳ 明朝" w:hint="eastAsia"/>
          <w:lang w:val="ja-JP"/>
        </w:rPr>
        <w:t>・</w:t>
      </w:r>
      <w:r w:rsidR="00BF5A32" w:rsidRPr="00F65CB7">
        <w:rPr>
          <w:rFonts w:ascii="ＭＳ ゴシック" w:eastAsia="ＭＳ ゴシック" w:hAnsi="ＭＳ ゴシック" w:cs="ＭＳ 明朝" w:hint="eastAsia"/>
          <w:lang w:val="ja-JP"/>
        </w:rPr>
        <w:t>どのような事業を実施すべきか。</w:t>
      </w:r>
    </w:p>
    <w:p w14:paraId="75A0DA71" w14:textId="7D40D77B" w:rsidR="00BF5A32" w:rsidRPr="00F65CB7" w:rsidRDefault="00B26FB0" w:rsidP="00BF5A32">
      <w:pPr>
        <w:ind w:firstLineChars="100" w:firstLine="210"/>
        <w:jc w:val="left"/>
        <w:rPr>
          <w:rFonts w:ascii="ＭＳ ゴシック" w:eastAsia="ＭＳ ゴシック" w:hAnsi="ＭＳ ゴシック" w:cs="ＭＳ 明朝"/>
          <w:lang w:val="ja-JP"/>
        </w:rPr>
      </w:pPr>
      <w:r w:rsidRPr="00F65CB7">
        <w:rPr>
          <w:rFonts w:ascii="ＭＳ ゴシック" w:eastAsia="ＭＳ ゴシック" w:hAnsi="ＭＳ ゴシック" w:cs="ＭＳ 明朝" w:hint="eastAsia"/>
          <w:lang w:val="ja-JP"/>
        </w:rPr>
        <w:t>・</w:t>
      </w:r>
      <w:r w:rsidR="00BF5A32" w:rsidRPr="00F65CB7">
        <w:rPr>
          <w:rFonts w:ascii="ＭＳ ゴシック" w:eastAsia="ＭＳ ゴシック" w:hAnsi="ＭＳ ゴシック" w:cs="ＭＳ 明朝" w:hint="eastAsia"/>
          <w:lang w:val="ja-JP"/>
        </w:rPr>
        <w:t>日常生活の中で外国人への社会教育の必要性を感じた経験があるか。</w:t>
      </w:r>
    </w:p>
    <w:p w14:paraId="38B524B0" w14:textId="2B0C29CF" w:rsidR="00BC3B1C" w:rsidRPr="00F65CB7" w:rsidRDefault="00B26FB0" w:rsidP="00B26FB0">
      <w:pPr>
        <w:ind w:leftChars="100" w:left="420" w:hangingChars="100" w:hanging="210"/>
        <w:rPr>
          <w:rFonts w:ascii="ＭＳ ゴシック" w:eastAsia="ＭＳ ゴシック" w:hAnsi="ＭＳ ゴシック"/>
        </w:rPr>
      </w:pPr>
      <w:r w:rsidRPr="00F65CB7">
        <w:rPr>
          <w:rFonts w:ascii="ＭＳ ゴシック" w:eastAsia="ＭＳ ゴシック" w:hAnsi="ＭＳ ゴシック" w:cs="ＭＳ 明朝" w:hint="eastAsia"/>
          <w:lang w:val="ja-JP"/>
        </w:rPr>
        <w:t>・</w:t>
      </w:r>
      <w:r w:rsidR="00BF5A32" w:rsidRPr="00E12894">
        <w:rPr>
          <w:rFonts w:ascii="ＭＳ ゴシック" w:eastAsia="ＭＳ ゴシック" w:hAnsi="ＭＳ ゴシック" w:cs="ＭＳ 明朝" w:hint="eastAsia"/>
          <w:w w:val="90"/>
          <w:lang w:val="ja-JP"/>
        </w:rPr>
        <w:t>団体で活動をされている方に</w:t>
      </w:r>
      <w:r w:rsidR="00E12894" w:rsidRPr="00E12894">
        <w:rPr>
          <w:rFonts w:ascii="ＭＳ ゴシック" w:eastAsia="ＭＳ ゴシック" w:hAnsi="ＭＳ ゴシック" w:cs="ＭＳ 明朝" w:hint="eastAsia"/>
          <w:w w:val="90"/>
          <w:lang w:val="ja-JP"/>
        </w:rPr>
        <w:t>ついては</w:t>
      </w:r>
      <w:r w:rsidR="00BF5A32" w:rsidRPr="00E12894">
        <w:rPr>
          <w:rFonts w:ascii="ＭＳ ゴシック" w:eastAsia="ＭＳ ゴシック" w:hAnsi="ＭＳ ゴシック" w:cs="ＭＳ 明朝" w:hint="eastAsia"/>
          <w:w w:val="90"/>
          <w:lang w:val="ja-JP"/>
        </w:rPr>
        <w:t>，外国人の参加状況や，その際の対応事例について</w:t>
      </w:r>
      <w:r w:rsidRPr="00E12894">
        <w:rPr>
          <w:rFonts w:ascii="ＭＳ ゴシック" w:eastAsia="ＭＳ ゴシック" w:hAnsi="ＭＳ ゴシック" w:cs="ＭＳ 明朝" w:hint="eastAsia"/>
          <w:w w:val="90"/>
          <w:lang w:val="ja-JP"/>
        </w:rPr>
        <w:t>。</w:t>
      </w:r>
    </w:p>
    <w:p w14:paraId="5DDEE964" w14:textId="77777777" w:rsidR="00822943" w:rsidRDefault="00822943" w:rsidP="00BF5A32"/>
    <w:p w14:paraId="0A092F59" w14:textId="537DE257" w:rsidR="00822943" w:rsidRPr="00822943" w:rsidRDefault="00822943" w:rsidP="00BF5A32">
      <w:pPr>
        <w:rPr>
          <w:rFonts w:ascii="ＭＳ Ｐゴシック" w:eastAsia="ＭＳ Ｐゴシック" w:hAnsi="ＭＳ Ｐゴシック"/>
        </w:rPr>
      </w:pPr>
      <w:r w:rsidRPr="00822943">
        <w:rPr>
          <w:rFonts w:ascii="ＭＳ Ｐゴシック" w:eastAsia="ＭＳ Ｐゴシック" w:hAnsi="ＭＳ Ｐゴシック" w:hint="eastAsia"/>
        </w:rPr>
        <w:t>【意見</w:t>
      </w:r>
      <w:r>
        <w:rPr>
          <w:rFonts w:ascii="ＭＳ Ｐゴシック" w:eastAsia="ＭＳ Ｐゴシック" w:hAnsi="ＭＳ Ｐゴシック" w:hint="eastAsia"/>
        </w:rPr>
        <w:t>要旨</w:t>
      </w:r>
      <w:r w:rsidRPr="00822943">
        <w:rPr>
          <w:rFonts w:ascii="ＭＳ Ｐゴシック" w:eastAsia="ＭＳ Ｐゴシック" w:hAnsi="ＭＳ Ｐゴシック" w:hint="eastAsia"/>
        </w:rPr>
        <w:t>】</w:t>
      </w:r>
    </w:p>
    <w:p w14:paraId="0FD3490F" w14:textId="77777777" w:rsidR="00822943" w:rsidRDefault="00822943" w:rsidP="00BF5A32"/>
    <w:p w14:paraId="255CDF58" w14:textId="1486BB7C" w:rsidR="00BF5A32" w:rsidRPr="00016873" w:rsidRDefault="00016873" w:rsidP="00BF5A32">
      <w:pPr>
        <w:rPr>
          <w:rFonts w:ascii="BIZ UDPゴシック" w:eastAsia="BIZ UDPゴシック" w:hAnsi="BIZ UDPゴシック"/>
          <w:sz w:val="24"/>
          <w:bdr w:val="single" w:sz="4" w:space="0" w:color="auto"/>
        </w:rPr>
      </w:pPr>
      <w:r w:rsidRPr="00016873">
        <w:rPr>
          <w:rFonts w:ascii="BIZ UDPゴシック" w:eastAsia="BIZ UDPゴシック" w:hAnsi="BIZ UDPゴシック" w:hint="eastAsia"/>
          <w:sz w:val="24"/>
          <w:bdr w:val="single" w:sz="4" w:space="0" w:color="auto"/>
        </w:rPr>
        <w:t>A</w:t>
      </w:r>
      <w:r w:rsidR="00CE5A4A" w:rsidRPr="00016873">
        <w:rPr>
          <w:rFonts w:ascii="BIZ UDPゴシック" w:eastAsia="BIZ UDPゴシック" w:hAnsi="BIZ UDPゴシック" w:hint="eastAsia"/>
          <w:sz w:val="24"/>
          <w:bdr w:val="single" w:sz="4" w:space="0" w:color="auto"/>
        </w:rPr>
        <w:t>委員</w:t>
      </w:r>
    </w:p>
    <w:p w14:paraId="5DE0D3DA" w14:textId="77777777" w:rsidR="00822943" w:rsidRDefault="00822943" w:rsidP="00BF5A32">
      <w:pPr>
        <w:rPr>
          <w:rFonts w:hint="eastAsia"/>
        </w:rPr>
      </w:pPr>
    </w:p>
    <w:p w14:paraId="37845CAD" w14:textId="023052E2" w:rsidR="00CE5A4A" w:rsidRPr="00016873" w:rsidRDefault="00A70EBE" w:rsidP="00A70EBE">
      <w:pPr>
        <w:ind w:left="240" w:hangingChars="100" w:hanging="240"/>
        <w:rPr>
          <w:rFonts w:ascii="HG丸ｺﾞｼｯｸM-PRO" w:eastAsia="HG丸ｺﾞｼｯｸM-PRO" w:hAnsi="HG丸ｺﾞｼｯｸM-PRO"/>
          <w:sz w:val="24"/>
        </w:rPr>
      </w:pPr>
      <w:r w:rsidRPr="00016873">
        <w:rPr>
          <w:rFonts w:ascii="HG丸ｺﾞｼｯｸM-PRO" w:eastAsia="HG丸ｺﾞｼｯｸM-PRO" w:hAnsi="HG丸ｺﾞｼｯｸM-PRO" w:hint="eastAsia"/>
          <w:sz w:val="24"/>
        </w:rPr>
        <w:t>〇</w:t>
      </w:r>
      <w:r w:rsidR="00CE5A4A" w:rsidRPr="00016873">
        <w:rPr>
          <w:rFonts w:ascii="HG丸ｺﾞｼｯｸM-PRO" w:eastAsia="HG丸ｺﾞｼｯｸM-PRO" w:hAnsi="HG丸ｺﾞｼｯｸM-PRO" w:hint="eastAsia"/>
          <w:sz w:val="24"/>
        </w:rPr>
        <w:t>どのような社会教育を提供すべきかについては非常に難しい問題</w:t>
      </w:r>
      <w:r w:rsidR="00DB6E8F" w:rsidRPr="00016873">
        <w:rPr>
          <w:rFonts w:ascii="HG丸ｺﾞｼｯｸM-PRO" w:eastAsia="HG丸ｺﾞｼｯｸM-PRO" w:hAnsi="HG丸ｺﾞｼｯｸM-PRO" w:hint="eastAsia"/>
          <w:sz w:val="24"/>
        </w:rPr>
        <w:t>である。</w:t>
      </w:r>
      <w:r w:rsidR="00CE5A4A" w:rsidRPr="00016873">
        <w:rPr>
          <w:rFonts w:ascii="HG丸ｺﾞｼｯｸM-PRO" w:eastAsia="HG丸ｺﾞｼｯｸM-PRO" w:hAnsi="HG丸ｺﾞｼｯｸM-PRO" w:hint="eastAsia"/>
          <w:sz w:val="24"/>
        </w:rPr>
        <w:t>我々が提供したいことと，彼らが日本について知りたいこと，その双方の意見を聞く必要がある。しかし，今の段階では明確な答えがあるわけでは</w:t>
      </w:r>
      <w:r w:rsidR="00DB6E8F" w:rsidRPr="00016873">
        <w:rPr>
          <w:rFonts w:ascii="HG丸ｺﾞｼｯｸM-PRO" w:eastAsia="HG丸ｺﾞｼｯｸM-PRO" w:hAnsi="HG丸ｺﾞｼｯｸM-PRO" w:hint="eastAsia"/>
          <w:sz w:val="24"/>
        </w:rPr>
        <w:t>ない</w:t>
      </w:r>
      <w:r w:rsidR="00CE5A4A" w:rsidRPr="00016873">
        <w:rPr>
          <w:rFonts w:ascii="HG丸ｺﾞｼｯｸM-PRO" w:eastAsia="HG丸ｺﾞｼｯｸM-PRO" w:hAnsi="HG丸ｺﾞｼｯｸM-PRO" w:hint="eastAsia"/>
          <w:sz w:val="24"/>
        </w:rPr>
        <w:t>。</w:t>
      </w:r>
    </w:p>
    <w:p w14:paraId="39660C7F" w14:textId="77777777" w:rsidR="00CE5A4A" w:rsidRPr="00016873" w:rsidRDefault="00CE5A4A" w:rsidP="00BF5A32">
      <w:pPr>
        <w:rPr>
          <w:rFonts w:ascii="ＭＳ Ｐゴシック" w:eastAsia="ＭＳ Ｐゴシック" w:hAnsi="ＭＳ Ｐゴシック"/>
          <w:sz w:val="24"/>
        </w:rPr>
      </w:pPr>
    </w:p>
    <w:p w14:paraId="139D0B64" w14:textId="2B2B06E1" w:rsidR="00BF5A32" w:rsidRPr="00016873" w:rsidRDefault="00A70EBE" w:rsidP="00A70EBE">
      <w:pPr>
        <w:ind w:left="240" w:hangingChars="100" w:hanging="240"/>
        <w:rPr>
          <w:rFonts w:ascii="HG丸ｺﾞｼｯｸM-PRO" w:eastAsia="HG丸ｺﾞｼｯｸM-PRO" w:hAnsi="HG丸ｺﾞｼｯｸM-PRO"/>
          <w:sz w:val="24"/>
        </w:rPr>
      </w:pPr>
      <w:r w:rsidRPr="00016873">
        <w:rPr>
          <w:rFonts w:ascii="HG丸ｺﾞｼｯｸM-PRO" w:eastAsia="HG丸ｺﾞｼｯｸM-PRO" w:hAnsi="HG丸ｺﾞｼｯｸM-PRO" w:hint="eastAsia"/>
          <w:sz w:val="24"/>
        </w:rPr>
        <w:t>〇</w:t>
      </w:r>
      <w:r w:rsidR="00BF5A32" w:rsidRPr="00016873">
        <w:rPr>
          <w:rFonts w:ascii="HG丸ｺﾞｼｯｸM-PRO" w:eastAsia="HG丸ｺﾞｼｯｸM-PRO" w:hAnsi="HG丸ｺﾞｼｯｸM-PRO" w:hint="eastAsia"/>
          <w:sz w:val="24"/>
        </w:rPr>
        <w:t>日本には様々な言語を話せる人がい</w:t>
      </w:r>
      <w:r w:rsidR="00016873" w:rsidRPr="00016873">
        <w:rPr>
          <w:rFonts w:ascii="HG丸ｺﾞｼｯｸM-PRO" w:eastAsia="HG丸ｺﾞｼｯｸM-PRO" w:hAnsi="HG丸ｺﾞｼｯｸM-PRO" w:hint="eastAsia"/>
          <w:sz w:val="24"/>
        </w:rPr>
        <w:t>る</w:t>
      </w:r>
      <w:r w:rsidR="00BF5A32" w:rsidRPr="00016873">
        <w:rPr>
          <w:rFonts w:ascii="HG丸ｺﾞｼｯｸM-PRO" w:eastAsia="HG丸ｺﾞｼｯｸM-PRO" w:hAnsi="HG丸ｺﾞｼｯｸM-PRO" w:hint="eastAsia"/>
          <w:sz w:val="24"/>
        </w:rPr>
        <w:t>。英語ができる人は</w:t>
      </w:r>
      <w:r w:rsidR="00016873" w:rsidRPr="00016873">
        <w:rPr>
          <w:rFonts w:ascii="HG丸ｺﾞｼｯｸM-PRO" w:eastAsia="HG丸ｺﾞｼｯｸM-PRO" w:hAnsi="HG丸ｺﾞｼｯｸM-PRO" w:hint="eastAsia"/>
          <w:sz w:val="24"/>
        </w:rPr>
        <w:t>多</w:t>
      </w:r>
      <w:r w:rsidR="00DB6E8F" w:rsidRPr="00016873">
        <w:rPr>
          <w:rFonts w:ascii="HG丸ｺﾞｼｯｸM-PRO" w:eastAsia="HG丸ｺﾞｼｯｸM-PRO" w:hAnsi="HG丸ｺﾞｼｯｸM-PRO" w:hint="eastAsia"/>
          <w:sz w:val="24"/>
        </w:rPr>
        <w:t>く</w:t>
      </w:r>
      <w:r w:rsidR="00BF5A32" w:rsidRPr="00016873">
        <w:rPr>
          <w:rFonts w:ascii="HG丸ｺﾞｼｯｸM-PRO" w:eastAsia="HG丸ｺﾞｼｯｸM-PRO" w:hAnsi="HG丸ｺﾞｼｯｸM-PRO" w:hint="eastAsia"/>
          <w:sz w:val="24"/>
        </w:rPr>
        <w:t>，最近では韓国語を話せる人も増えてい</w:t>
      </w:r>
      <w:r w:rsidR="00DB6E8F" w:rsidRPr="00016873">
        <w:rPr>
          <w:rFonts w:ascii="HG丸ｺﾞｼｯｸM-PRO" w:eastAsia="HG丸ｺﾞｼｯｸM-PRO" w:hAnsi="HG丸ｺﾞｼｯｸM-PRO" w:hint="eastAsia"/>
          <w:sz w:val="24"/>
        </w:rPr>
        <w:t>る</w:t>
      </w:r>
      <w:r w:rsidR="00BF5A32" w:rsidRPr="00016873">
        <w:rPr>
          <w:rFonts w:ascii="HG丸ｺﾞｼｯｸM-PRO" w:eastAsia="HG丸ｺﾞｼｯｸM-PRO" w:hAnsi="HG丸ｺﾞｼｯｸM-PRO" w:hint="eastAsia"/>
          <w:sz w:val="24"/>
        </w:rPr>
        <w:t>。しかし，学校現場ではそれでも対応しきれない部分があり，校長先生方もお困りのことが多い</w:t>
      </w:r>
      <w:r w:rsidR="00DB6E8F" w:rsidRPr="00016873">
        <w:rPr>
          <w:rFonts w:ascii="HG丸ｺﾞｼｯｸM-PRO" w:eastAsia="HG丸ｺﾞｼｯｸM-PRO" w:hAnsi="HG丸ｺﾞｼｯｸM-PRO" w:hint="eastAsia"/>
          <w:sz w:val="24"/>
        </w:rPr>
        <w:t>。</w:t>
      </w:r>
    </w:p>
    <w:p w14:paraId="0D864F79" w14:textId="77777777" w:rsidR="00BF5A32" w:rsidRPr="00016873" w:rsidRDefault="00BF5A32" w:rsidP="00BF5A32">
      <w:pPr>
        <w:rPr>
          <w:rFonts w:ascii="ＭＳ Ｐゴシック" w:eastAsia="ＭＳ Ｐゴシック" w:hAnsi="ＭＳ Ｐゴシック"/>
          <w:sz w:val="24"/>
        </w:rPr>
      </w:pPr>
    </w:p>
    <w:p w14:paraId="40F7F906" w14:textId="0F207DF8" w:rsidR="00BF5A32" w:rsidRPr="00016873" w:rsidRDefault="00A70EBE" w:rsidP="00A70EBE">
      <w:pPr>
        <w:ind w:left="240" w:hangingChars="100" w:hanging="240"/>
        <w:rPr>
          <w:rFonts w:ascii="HG丸ｺﾞｼｯｸM-PRO" w:eastAsia="HG丸ｺﾞｼｯｸM-PRO" w:hAnsi="HG丸ｺﾞｼｯｸM-PRO"/>
          <w:sz w:val="24"/>
        </w:rPr>
      </w:pPr>
      <w:r w:rsidRPr="00016873">
        <w:rPr>
          <w:rFonts w:ascii="HG丸ｺﾞｼｯｸM-PRO" w:eastAsia="HG丸ｺﾞｼｯｸM-PRO" w:hAnsi="HG丸ｺﾞｼｯｸM-PRO" w:hint="eastAsia"/>
          <w:sz w:val="24"/>
        </w:rPr>
        <w:t>〇</w:t>
      </w:r>
      <w:r w:rsidR="00BF5A32" w:rsidRPr="00016873">
        <w:rPr>
          <w:rFonts w:ascii="HG丸ｺﾞｼｯｸM-PRO" w:eastAsia="HG丸ｺﾞｼｯｸM-PRO" w:hAnsi="HG丸ｺﾞｼｯｸM-PRO" w:hint="eastAsia"/>
          <w:sz w:val="24"/>
        </w:rPr>
        <w:t>地域の力を借りることが解決策の一つになるのではないか。現在，市の広報も充実しており，</w:t>
      </w:r>
      <w:r w:rsidR="00DB6E8F" w:rsidRPr="00016873">
        <w:rPr>
          <w:rFonts w:ascii="HG丸ｺﾞｼｯｸM-PRO" w:eastAsia="HG丸ｺﾞｼｯｸM-PRO" w:hAnsi="HG丸ｺﾞｼｯｸM-PRO"/>
          <w:sz w:val="24"/>
        </w:rPr>
        <w:t xml:space="preserve"> </w:t>
      </w:r>
      <w:r w:rsidR="00BF5A32" w:rsidRPr="00016873">
        <w:rPr>
          <w:rFonts w:ascii="HG丸ｺﾞｼｯｸM-PRO" w:eastAsia="HG丸ｺﾞｼｯｸM-PRO" w:hAnsi="HG丸ｺﾞｼｯｸM-PRO"/>
          <w:sz w:val="24"/>
        </w:rPr>
        <w:t>1日に何度も市からLINEでも情報が届</w:t>
      </w:r>
      <w:r w:rsidR="00DB6E8F" w:rsidRPr="00016873">
        <w:rPr>
          <w:rFonts w:ascii="HG丸ｺﾞｼｯｸM-PRO" w:eastAsia="HG丸ｺﾞｼｯｸM-PRO" w:hAnsi="HG丸ｺﾞｼｯｸM-PRO" w:hint="eastAsia"/>
          <w:sz w:val="24"/>
        </w:rPr>
        <w:t>く</w:t>
      </w:r>
      <w:r w:rsidR="00BF5A32" w:rsidRPr="00016873">
        <w:rPr>
          <w:rFonts w:ascii="HG丸ｺﾞｼｯｸM-PRO" w:eastAsia="HG丸ｺﾞｼｯｸM-PRO" w:hAnsi="HG丸ｺﾞｼｯｸM-PRO"/>
          <w:sz w:val="24"/>
        </w:rPr>
        <w:t>。こうした情報手段を活用し，「地域の協力者を募集します。」と呼びかければ，多くの方が協力してくださる可能性があ</w:t>
      </w:r>
      <w:r w:rsidR="00DB6E8F" w:rsidRPr="00016873">
        <w:rPr>
          <w:rFonts w:ascii="HG丸ｺﾞｼｯｸM-PRO" w:eastAsia="HG丸ｺﾞｼｯｸM-PRO" w:hAnsi="HG丸ｺﾞｼｯｸM-PRO" w:hint="eastAsia"/>
          <w:sz w:val="24"/>
        </w:rPr>
        <w:t>るのではないか。</w:t>
      </w:r>
    </w:p>
    <w:p w14:paraId="25938031" w14:textId="66BEB498" w:rsidR="00CE5A4A" w:rsidRDefault="00CE5A4A" w:rsidP="00BF5A32">
      <w:pPr>
        <w:rPr>
          <w:rFonts w:ascii="HG丸ｺﾞｼｯｸM-PRO" w:eastAsia="HG丸ｺﾞｼｯｸM-PRO" w:hAnsi="HG丸ｺﾞｼｯｸM-PRO"/>
          <w:sz w:val="24"/>
        </w:rPr>
      </w:pPr>
    </w:p>
    <w:p w14:paraId="3D230EF3" w14:textId="77777777" w:rsidR="00062EF6" w:rsidRPr="00016873" w:rsidRDefault="00062EF6" w:rsidP="00BF5A32">
      <w:pPr>
        <w:rPr>
          <w:rFonts w:ascii="HG丸ｺﾞｼｯｸM-PRO" w:eastAsia="HG丸ｺﾞｼｯｸM-PRO" w:hAnsi="HG丸ｺﾞｼｯｸM-PRO"/>
          <w:sz w:val="24"/>
        </w:rPr>
      </w:pPr>
    </w:p>
    <w:p w14:paraId="54AF4DAB" w14:textId="2CB3B0D1" w:rsidR="00CE5A4A" w:rsidRPr="00016873" w:rsidRDefault="00016873" w:rsidP="00BF5A32">
      <w:pPr>
        <w:rPr>
          <w:rFonts w:ascii="BIZ UDPゴシック" w:eastAsia="BIZ UDPゴシック" w:hAnsi="BIZ UDPゴシック"/>
          <w:sz w:val="24"/>
          <w:bdr w:val="single" w:sz="4" w:space="0" w:color="auto"/>
        </w:rPr>
      </w:pPr>
      <w:r w:rsidRPr="00016873">
        <w:rPr>
          <w:rFonts w:ascii="BIZ UDPゴシック" w:eastAsia="BIZ UDPゴシック" w:hAnsi="BIZ UDPゴシック" w:hint="eastAsia"/>
          <w:sz w:val="24"/>
          <w:bdr w:val="single" w:sz="4" w:space="0" w:color="auto"/>
        </w:rPr>
        <w:t>B</w:t>
      </w:r>
      <w:r w:rsidR="00CE5A4A" w:rsidRPr="00016873">
        <w:rPr>
          <w:rFonts w:ascii="BIZ UDPゴシック" w:eastAsia="BIZ UDPゴシック" w:hAnsi="BIZ UDPゴシック" w:hint="eastAsia"/>
          <w:sz w:val="24"/>
          <w:bdr w:val="single" w:sz="4" w:space="0" w:color="auto"/>
        </w:rPr>
        <w:t>委員</w:t>
      </w:r>
    </w:p>
    <w:p w14:paraId="04931BEB" w14:textId="77777777" w:rsidR="00016873" w:rsidRPr="00016873" w:rsidRDefault="00016873" w:rsidP="00BF5A32">
      <w:pPr>
        <w:rPr>
          <w:rFonts w:ascii="HG丸ｺﾞｼｯｸM-PRO" w:eastAsia="HG丸ｺﾞｼｯｸM-PRO" w:hAnsi="HG丸ｺﾞｼｯｸM-PRO"/>
          <w:sz w:val="24"/>
        </w:rPr>
      </w:pPr>
    </w:p>
    <w:p w14:paraId="1E50395A" w14:textId="2A06A44A" w:rsidR="00CE5A4A" w:rsidRPr="00016873" w:rsidRDefault="00016873" w:rsidP="00016873">
      <w:pPr>
        <w:ind w:left="240" w:hangingChars="100" w:hanging="240"/>
        <w:rPr>
          <w:rFonts w:ascii="HG丸ｺﾞｼｯｸM-PRO" w:eastAsia="HG丸ｺﾞｼｯｸM-PRO" w:hAnsi="HG丸ｺﾞｼｯｸM-PRO"/>
          <w:sz w:val="24"/>
        </w:rPr>
      </w:pPr>
      <w:r w:rsidRPr="00016873">
        <w:rPr>
          <w:rFonts w:ascii="HG丸ｺﾞｼｯｸM-PRO" w:eastAsia="HG丸ｺﾞｼｯｸM-PRO" w:hAnsi="HG丸ｺﾞｼｯｸM-PRO" w:hint="eastAsia"/>
          <w:sz w:val="24"/>
        </w:rPr>
        <w:t>〇</w:t>
      </w:r>
      <w:r w:rsidR="00CE5A4A" w:rsidRPr="00016873">
        <w:rPr>
          <w:rFonts w:ascii="HG丸ｺﾞｼｯｸM-PRO" w:eastAsia="HG丸ｺﾞｼｯｸM-PRO" w:hAnsi="HG丸ｺﾞｼｯｸM-PRO" w:hint="eastAsia"/>
          <w:sz w:val="24"/>
        </w:rPr>
        <w:t>子供より</w:t>
      </w:r>
      <w:r w:rsidRPr="00016873">
        <w:rPr>
          <w:rFonts w:ascii="HG丸ｺﾞｼｯｸM-PRO" w:eastAsia="HG丸ｺﾞｼｯｸM-PRO" w:hAnsi="HG丸ｺﾞｼｯｸM-PRO" w:hint="eastAsia"/>
          <w:sz w:val="24"/>
        </w:rPr>
        <w:t>も</w:t>
      </w:r>
      <w:r w:rsidR="00CE5A4A" w:rsidRPr="00016873">
        <w:rPr>
          <w:rFonts w:ascii="HG丸ｺﾞｼｯｸM-PRO" w:eastAsia="HG丸ｺﾞｼｯｸM-PRO" w:hAnsi="HG丸ｺﾞｼｯｸM-PRO" w:hint="eastAsia"/>
          <w:sz w:val="24"/>
        </w:rPr>
        <w:t>その保護者の方が地域に溶け込むのが難しいのでは</w:t>
      </w:r>
      <w:r w:rsidR="004000B9">
        <w:rPr>
          <w:rFonts w:ascii="HG丸ｺﾞｼｯｸM-PRO" w:eastAsia="HG丸ｺﾞｼｯｸM-PRO" w:hAnsi="HG丸ｺﾞｼｯｸM-PRO" w:hint="eastAsia"/>
          <w:sz w:val="24"/>
        </w:rPr>
        <w:t>ないか</w:t>
      </w:r>
      <w:r w:rsidR="00CE5A4A" w:rsidRPr="00016873">
        <w:rPr>
          <w:rFonts w:ascii="HG丸ｺﾞｼｯｸM-PRO" w:eastAsia="HG丸ｺﾞｼｯｸM-PRO" w:hAnsi="HG丸ｺﾞｼｯｸM-PRO" w:hint="eastAsia"/>
          <w:sz w:val="24"/>
        </w:rPr>
        <w:t>。もし社会教育の分野で，こうした課題に対応できるような取り組みがあるのであれば，もちろん子どもたちへの支援も大切ですが，大人の方を対象にして交流できるようなものがあれば良いのではないか。</w:t>
      </w:r>
    </w:p>
    <w:p w14:paraId="5812147B" w14:textId="1A562766" w:rsidR="004000B9" w:rsidRDefault="004000B9" w:rsidP="00BF5A32">
      <w:pPr>
        <w:rPr>
          <w:rFonts w:ascii="HG丸ｺﾞｼｯｸM-PRO" w:eastAsia="HG丸ｺﾞｼｯｸM-PRO" w:hAnsi="HG丸ｺﾞｼｯｸM-PRO"/>
          <w:sz w:val="24"/>
        </w:rPr>
      </w:pPr>
    </w:p>
    <w:p w14:paraId="76323FF4" w14:textId="72C1E630" w:rsidR="00E12894" w:rsidRDefault="00E12894" w:rsidP="00BF5A32">
      <w:pPr>
        <w:rPr>
          <w:rFonts w:ascii="HG丸ｺﾞｼｯｸM-PRO" w:eastAsia="HG丸ｺﾞｼｯｸM-PRO" w:hAnsi="HG丸ｺﾞｼｯｸM-PRO"/>
          <w:sz w:val="24"/>
        </w:rPr>
      </w:pPr>
    </w:p>
    <w:p w14:paraId="13A8C32A" w14:textId="77777777" w:rsidR="00E12894" w:rsidRPr="00016873" w:rsidRDefault="00E12894" w:rsidP="00BF5A32">
      <w:pPr>
        <w:rPr>
          <w:rFonts w:ascii="HG丸ｺﾞｼｯｸM-PRO" w:eastAsia="HG丸ｺﾞｼｯｸM-PRO" w:hAnsi="HG丸ｺﾞｼｯｸM-PRO" w:hint="eastAsia"/>
          <w:sz w:val="24"/>
        </w:rPr>
      </w:pPr>
    </w:p>
    <w:p w14:paraId="18672EC3" w14:textId="574363B6" w:rsidR="00BF29A4" w:rsidRPr="00016873" w:rsidRDefault="00016873" w:rsidP="00BF5A32">
      <w:pPr>
        <w:rPr>
          <w:rFonts w:ascii="BIZ UDPゴシック" w:eastAsia="BIZ UDPゴシック" w:hAnsi="BIZ UDPゴシック"/>
          <w:sz w:val="24"/>
          <w:bdr w:val="single" w:sz="4" w:space="0" w:color="auto"/>
        </w:rPr>
      </w:pPr>
      <w:r w:rsidRPr="00016873">
        <w:rPr>
          <w:rFonts w:ascii="BIZ UDPゴシック" w:eastAsia="BIZ UDPゴシック" w:hAnsi="BIZ UDPゴシック" w:hint="eastAsia"/>
          <w:sz w:val="24"/>
          <w:bdr w:val="single" w:sz="4" w:space="0" w:color="auto"/>
        </w:rPr>
        <w:lastRenderedPageBreak/>
        <w:t>C</w:t>
      </w:r>
      <w:r w:rsidR="00BF29A4" w:rsidRPr="00016873">
        <w:rPr>
          <w:rFonts w:ascii="BIZ UDPゴシック" w:eastAsia="BIZ UDPゴシック" w:hAnsi="BIZ UDPゴシック" w:hint="eastAsia"/>
          <w:sz w:val="24"/>
          <w:bdr w:val="single" w:sz="4" w:space="0" w:color="auto"/>
        </w:rPr>
        <w:t>委員</w:t>
      </w:r>
    </w:p>
    <w:p w14:paraId="4F5529D6" w14:textId="77777777" w:rsidR="00016873" w:rsidRPr="00016873" w:rsidRDefault="00016873" w:rsidP="00BF5A32">
      <w:pPr>
        <w:rPr>
          <w:rFonts w:ascii="HG丸ｺﾞｼｯｸM-PRO" w:eastAsia="HG丸ｺﾞｼｯｸM-PRO" w:hAnsi="HG丸ｺﾞｼｯｸM-PRO"/>
          <w:sz w:val="24"/>
        </w:rPr>
      </w:pPr>
    </w:p>
    <w:p w14:paraId="526E8415" w14:textId="4A97A6A2" w:rsidR="00BF29A4" w:rsidRPr="00016873" w:rsidRDefault="00016873" w:rsidP="00016873">
      <w:pPr>
        <w:ind w:left="240" w:hangingChars="100" w:hanging="240"/>
        <w:rPr>
          <w:rFonts w:ascii="HG丸ｺﾞｼｯｸM-PRO" w:eastAsia="HG丸ｺﾞｼｯｸM-PRO" w:hAnsi="HG丸ｺﾞｼｯｸM-PRO"/>
          <w:sz w:val="24"/>
        </w:rPr>
      </w:pPr>
      <w:r w:rsidRPr="00016873">
        <w:rPr>
          <w:rFonts w:ascii="HG丸ｺﾞｼｯｸM-PRO" w:eastAsia="HG丸ｺﾞｼｯｸM-PRO" w:hAnsi="HG丸ｺﾞｼｯｸM-PRO" w:hint="eastAsia"/>
          <w:sz w:val="24"/>
        </w:rPr>
        <w:t>〇</w:t>
      </w:r>
      <w:r w:rsidR="004154EB" w:rsidRPr="00016873">
        <w:rPr>
          <w:rFonts w:ascii="HG丸ｺﾞｼｯｸM-PRO" w:eastAsia="HG丸ｺﾞｼｯｸM-PRO" w:hAnsi="HG丸ｺﾞｼｯｸM-PRO" w:hint="eastAsia"/>
          <w:sz w:val="24"/>
        </w:rPr>
        <w:t>日本に永住しようとする外国人の増加とともに外国人の児童生徒が急増し今後も増加し言語対応が課題となっている。</w:t>
      </w:r>
      <w:r w:rsidR="00BF29A4" w:rsidRPr="00016873">
        <w:rPr>
          <w:rFonts w:ascii="HG丸ｺﾞｼｯｸM-PRO" w:eastAsia="HG丸ｺﾞｼｯｸM-PRO" w:hAnsi="HG丸ｺﾞｼｯｸM-PRO" w:hint="eastAsia"/>
          <w:sz w:val="24"/>
        </w:rPr>
        <w:t>子ども</w:t>
      </w:r>
      <w:r w:rsidR="004154EB" w:rsidRPr="00016873">
        <w:rPr>
          <w:rFonts w:ascii="HG丸ｺﾞｼｯｸM-PRO" w:eastAsia="HG丸ｺﾞｼｯｸM-PRO" w:hAnsi="HG丸ｺﾞｼｯｸM-PRO" w:hint="eastAsia"/>
          <w:sz w:val="24"/>
        </w:rPr>
        <w:t>の言語習得能力は高いが，教育的言語としての習得には多くの時間が必要。教師の人員不足も課題となっている。</w:t>
      </w:r>
    </w:p>
    <w:p w14:paraId="142D92C0" w14:textId="77777777" w:rsidR="004154EB" w:rsidRPr="00016873" w:rsidRDefault="004154EB" w:rsidP="00BF5A32">
      <w:pPr>
        <w:rPr>
          <w:rFonts w:ascii="HG丸ｺﾞｼｯｸM-PRO" w:eastAsia="HG丸ｺﾞｼｯｸM-PRO" w:hAnsi="HG丸ｺﾞｼｯｸM-PRO"/>
          <w:sz w:val="24"/>
        </w:rPr>
      </w:pPr>
    </w:p>
    <w:p w14:paraId="68F971A0" w14:textId="051B9400" w:rsidR="004154EB" w:rsidRPr="00062EF6" w:rsidRDefault="00016873" w:rsidP="00BF5A32">
      <w:pPr>
        <w:rPr>
          <w:rFonts w:ascii="BIZ UDPゴシック" w:eastAsia="BIZ UDPゴシック" w:hAnsi="BIZ UDPゴシック"/>
          <w:sz w:val="24"/>
          <w:bdr w:val="single" w:sz="4" w:space="0" w:color="auto"/>
        </w:rPr>
      </w:pPr>
      <w:r w:rsidRPr="00062EF6">
        <w:rPr>
          <w:rFonts w:ascii="BIZ UDPゴシック" w:eastAsia="BIZ UDPゴシック" w:hAnsi="BIZ UDPゴシック" w:hint="eastAsia"/>
          <w:sz w:val="24"/>
          <w:bdr w:val="single" w:sz="4" w:space="0" w:color="auto"/>
        </w:rPr>
        <w:t>D</w:t>
      </w:r>
      <w:r w:rsidR="004154EB" w:rsidRPr="00062EF6">
        <w:rPr>
          <w:rFonts w:ascii="BIZ UDPゴシック" w:eastAsia="BIZ UDPゴシック" w:hAnsi="BIZ UDPゴシック" w:hint="eastAsia"/>
          <w:sz w:val="24"/>
          <w:bdr w:val="single" w:sz="4" w:space="0" w:color="auto"/>
        </w:rPr>
        <w:t>委員</w:t>
      </w:r>
    </w:p>
    <w:p w14:paraId="46F1A209" w14:textId="77777777" w:rsidR="00062EF6" w:rsidRDefault="00062EF6" w:rsidP="00BF5A32">
      <w:pPr>
        <w:rPr>
          <w:rFonts w:ascii="HG丸ｺﾞｼｯｸM-PRO" w:eastAsia="HG丸ｺﾞｼｯｸM-PRO" w:hAnsi="HG丸ｺﾞｼｯｸM-PRO"/>
          <w:sz w:val="24"/>
        </w:rPr>
      </w:pPr>
    </w:p>
    <w:p w14:paraId="22E4EF56" w14:textId="00C955EA" w:rsidR="004154EB" w:rsidRPr="00016873" w:rsidRDefault="00016873" w:rsidP="00BF5A32">
      <w:pPr>
        <w:rPr>
          <w:rFonts w:ascii="HG丸ｺﾞｼｯｸM-PRO" w:eastAsia="HG丸ｺﾞｼｯｸM-PRO" w:hAnsi="HG丸ｺﾞｼｯｸM-PRO"/>
          <w:sz w:val="24"/>
        </w:rPr>
      </w:pPr>
      <w:r w:rsidRPr="00016873">
        <w:rPr>
          <w:rFonts w:ascii="HG丸ｺﾞｼｯｸM-PRO" w:eastAsia="HG丸ｺﾞｼｯｸM-PRO" w:hAnsi="HG丸ｺﾞｼｯｸM-PRO" w:hint="eastAsia"/>
          <w:sz w:val="24"/>
        </w:rPr>
        <w:t>〇</w:t>
      </w:r>
      <w:r w:rsidR="004154EB" w:rsidRPr="00016873">
        <w:rPr>
          <w:rFonts w:ascii="HG丸ｺﾞｼｯｸM-PRO" w:eastAsia="HG丸ｺﾞｼｯｸM-PRO" w:hAnsi="HG丸ｺﾞｼｯｸM-PRO" w:hint="eastAsia"/>
          <w:sz w:val="24"/>
        </w:rPr>
        <w:t>八千代市内も数年前と比べると外国人を多く見かけるようになった。</w:t>
      </w:r>
    </w:p>
    <w:p w14:paraId="7D79940E" w14:textId="4F3CF6D4" w:rsidR="004154EB" w:rsidRPr="00016873" w:rsidRDefault="004154EB" w:rsidP="00016873">
      <w:pPr>
        <w:ind w:leftChars="100" w:left="210"/>
        <w:rPr>
          <w:rFonts w:ascii="HG丸ｺﾞｼｯｸM-PRO" w:eastAsia="HG丸ｺﾞｼｯｸM-PRO" w:hAnsi="HG丸ｺﾞｼｯｸM-PRO"/>
          <w:sz w:val="24"/>
        </w:rPr>
      </w:pPr>
      <w:r w:rsidRPr="00016873">
        <w:rPr>
          <w:rFonts w:ascii="HG丸ｺﾞｼｯｸM-PRO" w:eastAsia="HG丸ｺﾞｼｯｸM-PRO" w:hAnsi="HG丸ｺﾞｼｯｸM-PRO" w:hint="eastAsia"/>
          <w:sz w:val="24"/>
        </w:rPr>
        <w:t>日本の教育だけでなく道徳やマナーの教育も必要。外国人だからといって特別視せず</w:t>
      </w:r>
      <w:r w:rsidR="00356E15" w:rsidRPr="00016873">
        <w:rPr>
          <w:rFonts w:ascii="HG丸ｺﾞｼｯｸM-PRO" w:eastAsia="HG丸ｺﾞｼｯｸM-PRO" w:hAnsi="HG丸ｺﾞｼｯｸM-PRO" w:hint="eastAsia"/>
          <w:sz w:val="24"/>
        </w:rPr>
        <w:t>，お互いに共有し学びあうことが必要。</w:t>
      </w:r>
    </w:p>
    <w:p w14:paraId="5DA55FF8" w14:textId="768667A8" w:rsidR="00356E15" w:rsidRDefault="00356E15" w:rsidP="00BF5A32">
      <w:pPr>
        <w:rPr>
          <w:rFonts w:ascii="HG丸ｺﾞｼｯｸM-PRO" w:eastAsia="HG丸ｺﾞｼｯｸM-PRO" w:hAnsi="HG丸ｺﾞｼｯｸM-PRO"/>
          <w:sz w:val="24"/>
        </w:rPr>
      </w:pPr>
    </w:p>
    <w:p w14:paraId="1D4385A7" w14:textId="77777777" w:rsidR="00062EF6" w:rsidRPr="00016873" w:rsidRDefault="00062EF6" w:rsidP="00BF5A32">
      <w:pPr>
        <w:rPr>
          <w:rFonts w:ascii="HG丸ｺﾞｼｯｸM-PRO" w:eastAsia="HG丸ｺﾞｼｯｸM-PRO" w:hAnsi="HG丸ｺﾞｼｯｸM-PRO"/>
          <w:sz w:val="24"/>
        </w:rPr>
      </w:pPr>
    </w:p>
    <w:p w14:paraId="69943BCD" w14:textId="77777777" w:rsidR="00356E15" w:rsidRPr="00062EF6" w:rsidRDefault="00016873" w:rsidP="00BF5A32">
      <w:pPr>
        <w:rPr>
          <w:rFonts w:ascii="BIZ UDPゴシック" w:eastAsia="BIZ UDPゴシック" w:hAnsi="BIZ UDPゴシック"/>
          <w:sz w:val="24"/>
          <w:bdr w:val="single" w:sz="4" w:space="0" w:color="auto"/>
        </w:rPr>
      </w:pPr>
      <w:r w:rsidRPr="00062EF6">
        <w:rPr>
          <w:rFonts w:ascii="BIZ UDPゴシック" w:eastAsia="BIZ UDPゴシック" w:hAnsi="BIZ UDPゴシック" w:hint="eastAsia"/>
          <w:sz w:val="24"/>
          <w:bdr w:val="single" w:sz="4" w:space="0" w:color="auto"/>
        </w:rPr>
        <w:t>E</w:t>
      </w:r>
      <w:r w:rsidR="00356E15" w:rsidRPr="00062EF6">
        <w:rPr>
          <w:rFonts w:ascii="BIZ UDPゴシック" w:eastAsia="BIZ UDPゴシック" w:hAnsi="BIZ UDPゴシック" w:hint="eastAsia"/>
          <w:sz w:val="24"/>
          <w:bdr w:val="single" w:sz="4" w:space="0" w:color="auto"/>
        </w:rPr>
        <w:t>委員</w:t>
      </w:r>
    </w:p>
    <w:p w14:paraId="2A760458" w14:textId="77777777" w:rsidR="00062EF6" w:rsidRDefault="00062EF6" w:rsidP="00BF5A32">
      <w:pPr>
        <w:rPr>
          <w:rFonts w:ascii="HG丸ｺﾞｼｯｸM-PRO" w:eastAsia="HG丸ｺﾞｼｯｸM-PRO" w:hAnsi="HG丸ｺﾞｼｯｸM-PRO"/>
          <w:sz w:val="24"/>
        </w:rPr>
      </w:pPr>
    </w:p>
    <w:p w14:paraId="31082FAB" w14:textId="6EDFB5CD" w:rsidR="00356E15" w:rsidRPr="00016873" w:rsidRDefault="00016873" w:rsidP="004000B9">
      <w:pPr>
        <w:ind w:left="240" w:hangingChars="100" w:hanging="240"/>
        <w:rPr>
          <w:rFonts w:ascii="HG丸ｺﾞｼｯｸM-PRO" w:eastAsia="HG丸ｺﾞｼｯｸM-PRO" w:hAnsi="HG丸ｺﾞｼｯｸM-PRO"/>
          <w:sz w:val="24"/>
        </w:rPr>
      </w:pPr>
      <w:r w:rsidRPr="00016873">
        <w:rPr>
          <w:rFonts w:ascii="HG丸ｺﾞｼｯｸM-PRO" w:eastAsia="HG丸ｺﾞｼｯｸM-PRO" w:hAnsi="HG丸ｺﾞｼｯｸM-PRO" w:hint="eastAsia"/>
          <w:sz w:val="24"/>
        </w:rPr>
        <w:t>〇</w:t>
      </w:r>
      <w:r w:rsidR="004000B9" w:rsidRPr="00016873">
        <w:rPr>
          <w:rFonts w:ascii="HG丸ｺﾞｼｯｸM-PRO" w:eastAsia="HG丸ｺﾞｼｯｸM-PRO" w:hAnsi="HG丸ｺﾞｼｯｸM-PRO" w:hint="eastAsia"/>
          <w:sz w:val="24"/>
        </w:rPr>
        <w:t>なぜ日本に来たのか目的や理由</w:t>
      </w:r>
      <w:r w:rsidR="004000B9">
        <w:rPr>
          <w:rFonts w:ascii="HG丸ｺﾞｼｯｸM-PRO" w:eastAsia="HG丸ｺﾞｼｯｸM-PRO" w:hAnsi="HG丸ｺﾞｼｯｸM-PRO" w:hint="eastAsia"/>
          <w:sz w:val="24"/>
        </w:rPr>
        <w:t>や</w:t>
      </w:r>
      <w:r w:rsidR="004000B9" w:rsidRPr="004000B9">
        <w:rPr>
          <w:rFonts w:ascii="HG丸ｺﾞｼｯｸM-PRO" w:eastAsia="HG丸ｺﾞｼｯｸM-PRO" w:hAnsi="HG丸ｺﾞｼｯｸM-PRO" w:hint="eastAsia"/>
          <w:sz w:val="24"/>
        </w:rPr>
        <w:t>日本が外国人を受け入れる際の条件，その背景</w:t>
      </w:r>
      <w:r w:rsidR="004000B9">
        <w:rPr>
          <w:rFonts w:ascii="HG丸ｺﾞｼｯｸM-PRO" w:eastAsia="HG丸ｺﾞｼｯｸM-PRO" w:hAnsi="HG丸ｺﾞｼｯｸM-PRO" w:hint="eastAsia"/>
          <w:sz w:val="24"/>
        </w:rPr>
        <w:t>などが</w:t>
      </w:r>
      <w:r w:rsidR="00356E15" w:rsidRPr="00016873">
        <w:rPr>
          <w:rFonts w:ascii="HG丸ｺﾞｼｯｸM-PRO" w:eastAsia="HG丸ｺﾞｼｯｸM-PRO" w:hAnsi="HG丸ｺﾞｼｯｸM-PRO" w:hint="eastAsia"/>
          <w:sz w:val="24"/>
        </w:rPr>
        <w:t>知りたい。</w:t>
      </w:r>
    </w:p>
    <w:p w14:paraId="7CD0557E" w14:textId="77777777" w:rsidR="00356E15" w:rsidRPr="004000B9" w:rsidRDefault="00356E15" w:rsidP="00BF5A32">
      <w:pPr>
        <w:rPr>
          <w:rFonts w:ascii="HG丸ｺﾞｼｯｸM-PRO" w:eastAsia="HG丸ｺﾞｼｯｸM-PRO" w:hAnsi="HG丸ｺﾞｼｯｸM-PRO"/>
          <w:sz w:val="24"/>
        </w:rPr>
      </w:pPr>
    </w:p>
    <w:p w14:paraId="51D0F8E6" w14:textId="77777777" w:rsidR="00062EF6" w:rsidRDefault="00062EF6" w:rsidP="00BF5A32">
      <w:pPr>
        <w:rPr>
          <w:rFonts w:ascii="BIZ UDPゴシック" w:eastAsia="BIZ UDPゴシック" w:hAnsi="BIZ UDPゴシック"/>
          <w:sz w:val="24"/>
          <w:bdr w:val="single" w:sz="4" w:space="0" w:color="auto"/>
        </w:rPr>
      </w:pPr>
    </w:p>
    <w:p w14:paraId="6C582D5B" w14:textId="688F0573" w:rsidR="00356E15" w:rsidRPr="00062EF6" w:rsidRDefault="00016873" w:rsidP="00BF5A32">
      <w:pPr>
        <w:rPr>
          <w:rFonts w:ascii="BIZ UDPゴシック" w:eastAsia="BIZ UDPゴシック" w:hAnsi="BIZ UDPゴシック"/>
          <w:sz w:val="24"/>
          <w:bdr w:val="single" w:sz="4" w:space="0" w:color="auto"/>
        </w:rPr>
      </w:pPr>
      <w:r w:rsidRPr="00062EF6">
        <w:rPr>
          <w:rFonts w:ascii="BIZ UDPゴシック" w:eastAsia="BIZ UDPゴシック" w:hAnsi="BIZ UDPゴシック" w:hint="eastAsia"/>
          <w:sz w:val="24"/>
          <w:bdr w:val="single" w:sz="4" w:space="0" w:color="auto"/>
        </w:rPr>
        <w:t>F</w:t>
      </w:r>
      <w:r w:rsidR="00356E15" w:rsidRPr="00062EF6">
        <w:rPr>
          <w:rFonts w:ascii="BIZ UDPゴシック" w:eastAsia="BIZ UDPゴシック" w:hAnsi="BIZ UDPゴシック" w:hint="eastAsia"/>
          <w:sz w:val="24"/>
          <w:bdr w:val="single" w:sz="4" w:space="0" w:color="auto"/>
        </w:rPr>
        <w:t>委員</w:t>
      </w:r>
    </w:p>
    <w:p w14:paraId="4E5F0FDF" w14:textId="77777777" w:rsidR="00062EF6" w:rsidRDefault="00062EF6" w:rsidP="00016873">
      <w:pPr>
        <w:ind w:left="240" w:hangingChars="100" w:hanging="240"/>
        <w:rPr>
          <w:rFonts w:ascii="HG丸ｺﾞｼｯｸM-PRO" w:eastAsia="HG丸ｺﾞｼｯｸM-PRO" w:hAnsi="HG丸ｺﾞｼｯｸM-PRO"/>
          <w:sz w:val="24"/>
        </w:rPr>
      </w:pPr>
    </w:p>
    <w:p w14:paraId="0B4C4A58" w14:textId="76742EA2" w:rsidR="00356E15" w:rsidRPr="00016873" w:rsidRDefault="00016873" w:rsidP="00016873">
      <w:pPr>
        <w:ind w:left="240" w:hangingChars="100" w:hanging="240"/>
        <w:rPr>
          <w:rFonts w:ascii="HG丸ｺﾞｼｯｸM-PRO" w:eastAsia="HG丸ｺﾞｼｯｸM-PRO" w:hAnsi="HG丸ｺﾞｼｯｸM-PRO"/>
          <w:sz w:val="24"/>
        </w:rPr>
      </w:pPr>
      <w:r w:rsidRPr="00016873">
        <w:rPr>
          <w:rFonts w:ascii="HG丸ｺﾞｼｯｸM-PRO" w:eastAsia="HG丸ｺﾞｼｯｸM-PRO" w:hAnsi="HG丸ｺﾞｼｯｸM-PRO" w:hint="eastAsia"/>
          <w:sz w:val="24"/>
        </w:rPr>
        <w:t>〇</w:t>
      </w:r>
      <w:r w:rsidR="00F65CB7">
        <w:rPr>
          <w:rFonts w:ascii="HG丸ｺﾞｼｯｸM-PRO" w:eastAsia="HG丸ｺﾞｼｯｸM-PRO" w:hAnsi="HG丸ｺﾞｼｯｸM-PRO" w:hint="eastAsia"/>
          <w:sz w:val="24"/>
        </w:rPr>
        <w:t>例えば，</w:t>
      </w:r>
      <w:r w:rsidR="00356E15" w:rsidRPr="00016873">
        <w:rPr>
          <w:rFonts w:ascii="HG丸ｺﾞｼｯｸM-PRO" w:eastAsia="HG丸ｺﾞｼｯｸM-PRO" w:hAnsi="HG丸ｺﾞｼｯｸM-PRO" w:hint="eastAsia"/>
          <w:sz w:val="24"/>
        </w:rPr>
        <w:t>子どもが野球やサッカーなどのスポーツクラブに所属する</w:t>
      </w:r>
      <w:r w:rsidR="009D1C34" w:rsidRPr="00016873">
        <w:rPr>
          <w:rFonts w:ascii="HG丸ｺﾞｼｯｸM-PRO" w:eastAsia="HG丸ｺﾞｼｯｸM-PRO" w:hAnsi="HG丸ｺﾞｼｯｸM-PRO" w:hint="eastAsia"/>
          <w:sz w:val="24"/>
        </w:rPr>
        <w:t>ことは親の選択によるもので</w:t>
      </w:r>
      <w:r w:rsidR="00F65CB7">
        <w:rPr>
          <w:rFonts w:ascii="HG丸ｺﾞｼｯｸM-PRO" w:eastAsia="HG丸ｺﾞｼｯｸM-PRO" w:hAnsi="HG丸ｺﾞｼｯｸM-PRO" w:hint="eastAsia"/>
          <w:sz w:val="24"/>
        </w:rPr>
        <w:t>あるため</w:t>
      </w:r>
      <w:r w:rsidR="00C77B1E" w:rsidRPr="00016873">
        <w:rPr>
          <w:rFonts w:ascii="HG丸ｺﾞｼｯｸM-PRO" w:eastAsia="HG丸ｺﾞｼｯｸM-PRO" w:hAnsi="HG丸ｺﾞｼｯｸM-PRO" w:hint="eastAsia"/>
          <w:sz w:val="24"/>
        </w:rPr>
        <w:t>，</w:t>
      </w:r>
      <w:r w:rsidR="00F65CB7">
        <w:rPr>
          <w:rFonts w:ascii="HG丸ｺﾞｼｯｸM-PRO" w:eastAsia="HG丸ｺﾞｼｯｸM-PRO" w:hAnsi="HG丸ｺﾞｼｯｸM-PRO" w:hint="eastAsia"/>
          <w:sz w:val="24"/>
        </w:rPr>
        <w:t>外国人にとって社会教育等への参加に関しても日本人と</w:t>
      </w:r>
      <w:r w:rsidR="009D1C34" w:rsidRPr="00016873">
        <w:rPr>
          <w:rFonts w:ascii="HG丸ｺﾞｼｯｸM-PRO" w:eastAsia="HG丸ｺﾞｼｯｸM-PRO" w:hAnsi="HG丸ｺﾞｼｯｸM-PRO" w:hint="eastAsia"/>
          <w:sz w:val="24"/>
        </w:rPr>
        <w:t>同じように機会を享受することは難しいのではないか。外国人向けに特化した勧誘や外国人向けの社会教育のコミュニティがあれば連携や情報の共有もしやすくなるのでは。</w:t>
      </w:r>
    </w:p>
    <w:p w14:paraId="7E7C8A98" w14:textId="77777777" w:rsidR="009D1C34" w:rsidRPr="00016873" w:rsidRDefault="009D1C34" w:rsidP="00BF5A32">
      <w:pPr>
        <w:rPr>
          <w:rFonts w:ascii="HG丸ｺﾞｼｯｸM-PRO" w:eastAsia="HG丸ｺﾞｼｯｸM-PRO" w:hAnsi="HG丸ｺﾞｼｯｸM-PRO"/>
          <w:sz w:val="24"/>
        </w:rPr>
      </w:pPr>
      <w:bookmarkStart w:id="0" w:name="_GoBack"/>
      <w:bookmarkEnd w:id="0"/>
    </w:p>
    <w:p w14:paraId="5927EE18" w14:textId="40650E4A" w:rsidR="009D1C34" w:rsidRPr="00016873" w:rsidRDefault="00016873" w:rsidP="00016873">
      <w:pPr>
        <w:ind w:left="240" w:hangingChars="100" w:hanging="240"/>
        <w:rPr>
          <w:rFonts w:ascii="HG丸ｺﾞｼｯｸM-PRO" w:eastAsia="HG丸ｺﾞｼｯｸM-PRO" w:hAnsi="HG丸ｺﾞｼｯｸM-PRO"/>
          <w:sz w:val="24"/>
        </w:rPr>
      </w:pPr>
      <w:r w:rsidRPr="00016873">
        <w:rPr>
          <w:rFonts w:ascii="HG丸ｺﾞｼｯｸM-PRO" w:eastAsia="HG丸ｺﾞｼｯｸM-PRO" w:hAnsi="HG丸ｺﾞｼｯｸM-PRO" w:hint="eastAsia"/>
          <w:sz w:val="24"/>
        </w:rPr>
        <w:t>〇</w:t>
      </w:r>
      <w:r w:rsidR="009D1C34" w:rsidRPr="00016873">
        <w:rPr>
          <w:rFonts w:ascii="HG丸ｺﾞｼｯｸM-PRO" w:eastAsia="HG丸ｺﾞｼｯｸM-PRO" w:hAnsi="HG丸ｺﾞｼｯｸM-PRO" w:hint="eastAsia"/>
          <w:sz w:val="24"/>
        </w:rPr>
        <w:t>生活の中で文化の違いによる問題は，お互いの相互理解が十分にできていないことが大きな要因だと思</w:t>
      </w:r>
      <w:r w:rsidR="00062EF6">
        <w:rPr>
          <w:rFonts w:ascii="HG丸ｺﾞｼｯｸM-PRO" w:eastAsia="HG丸ｺﾞｼｯｸM-PRO" w:hAnsi="HG丸ｺﾞｼｯｸM-PRO" w:hint="eastAsia"/>
          <w:sz w:val="24"/>
        </w:rPr>
        <w:t>う。日本人は，自分たちの常識を当たり前だと考えがちだ</w:t>
      </w:r>
      <w:r w:rsidR="009D1C34" w:rsidRPr="00016873">
        <w:rPr>
          <w:rFonts w:ascii="HG丸ｺﾞｼｯｸM-PRO" w:eastAsia="HG丸ｺﾞｼｯｸM-PRO" w:hAnsi="HG丸ｺﾞｼｯｸM-PRO" w:hint="eastAsia"/>
          <w:sz w:val="24"/>
        </w:rPr>
        <w:t>が，視点を変えれば異なる価値観があることを理解し，</w:t>
      </w:r>
      <w:r w:rsidR="00062EF6">
        <w:rPr>
          <w:rFonts w:ascii="HG丸ｺﾞｼｯｸM-PRO" w:eastAsia="HG丸ｺﾞｼｯｸM-PRO" w:hAnsi="HG丸ｺﾞｼｯｸM-PRO" w:hint="eastAsia"/>
          <w:sz w:val="24"/>
        </w:rPr>
        <w:t>相互理解ができるような活動があると良いなと思う。</w:t>
      </w:r>
    </w:p>
    <w:p w14:paraId="7E45267F" w14:textId="54C944D2" w:rsidR="009D1C34" w:rsidRPr="00016873" w:rsidRDefault="009D1C34" w:rsidP="00062EF6">
      <w:pPr>
        <w:ind w:leftChars="100" w:left="210"/>
        <w:rPr>
          <w:rFonts w:ascii="HG丸ｺﾞｼｯｸM-PRO" w:eastAsia="HG丸ｺﾞｼｯｸM-PRO" w:hAnsi="HG丸ｺﾞｼｯｸM-PRO"/>
          <w:sz w:val="24"/>
        </w:rPr>
      </w:pPr>
      <w:r w:rsidRPr="00016873">
        <w:rPr>
          <w:rFonts w:ascii="HG丸ｺﾞｼｯｸM-PRO" w:eastAsia="HG丸ｺﾞｼｯｸM-PRO" w:hAnsi="HG丸ｺﾞｼｯｸM-PRO" w:hint="eastAsia"/>
          <w:sz w:val="24"/>
        </w:rPr>
        <w:t>外国人の親御さんたちがそうした感覚を持てば，お子様にも繋がっていくと思われますし，その中でコミュニティが形成されていき，お互い何かがあっても言いやすいような社会ができたらと思</w:t>
      </w:r>
      <w:r w:rsidR="00062EF6">
        <w:rPr>
          <w:rFonts w:ascii="HG丸ｺﾞｼｯｸM-PRO" w:eastAsia="HG丸ｺﾞｼｯｸM-PRO" w:hAnsi="HG丸ｺﾞｼｯｸM-PRO" w:hint="eastAsia"/>
          <w:sz w:val="24"/>
        </w:rPr>
        <w:t>う。</w:t>
      </w:r>
    </w:p>
    <w:p w14:paraId="722AA1D3" w14:textId="3113FB20" w:rsidR="00062EF6" w:rsidRDefault="00062EF6" w:rsidP="00BF5A32">
      <w:pPr>
        <w:rPr>
          <w:rFonts w:ascii="HG丸ｺﾞｼｯｸM-PRO" w:eastAsia="HG丸ｺﾞｼｯｸM-PRO" w:hAnsi="HG丸ｺﾞｼｯｸM-PRO"/>
          <w:sz w:val="24"/>
          <w:bdr w:val="single" w:sz="4" w:space="0" w:color="auto"/>
        </w:rPr>
      </w:pPr>
    </w:p>
    <w:p w14:paraId="6695C2B4" w14:textId="48A8A327" w:rsidR="00062EF6" w:rsidRDefault="00062EF6" w:rsidP="00BF5A32">
      <w:pPr>
        <w:rPr>
          <w:rFonts w:ascii="HG丸ｺﾞｼｯｸM-PRO" w:eastAsia="HG丸ｺﾞｼｯｸM-PRO" w:hAnsi="HG丸ｺﾞｼｯｸM-PRO"/>
          <w:sz w:val="24"/>
          <w:bdr w:val="single" w:sz="4" w:space="0" w:color="auto"/>
        </w:rPr>
      </w:pPr>
    </w:p>
    <w:p w14:paraId="6DB94773" w14:textId="77777777" w:rsidR="004000B9" w:rsidRDefault="004000B9" w:rsidP="00BF5A32">
      <w:pPr>
        <w:rPr>
          <w:rFonts w:ascii="HG丸ｺﾞｼｯｸM-PRO" w:eastAsia="HG丸ｺﾞｼｯｸM-PRO" w:hAnsi="HG丸ｺﾞｼｯｸM-PRO"/>
          <w:sz w:val="24"/>
          <w:bdr w:val="single" w:sz="4" w:space="0" w:color="auto"/>
        </w:rPr>
      </w:pPr>
    </w:p>
    <w:p w14:paraId="1523A951" w14:textId="4861FCC3" w:rsidR="0090257B" w:rsidRPr="00062EF6" w:rsidRDefault="00016873" w:rsidP="00BF5A32">
      <w:pPr>
        <w:rPr>
          <w:rFonts w:ascii="BIZ UDPゴシック" w:eastAsia="BIZ UDPゴシック" w:hAnsi="BIZ UDPゴシック"/>
          <w:sz w:val="24"/>
          <w:bdr w:val="single" w:sz="4" w:space="0" w:color="auto"/>
        </w:rPr>
      </w:pPr>
      <w:r w:rsidRPr="00062EF6">
        <w:rPr>
          <w:rFonts w:ascii="BIZ UDPゴシック" w:eastAsia="BIZ UDPゴシック" w:hAnsi="BIZ UDPゴシック" w:hint="eastAsia"/>
          <w:sz w:val="24"/>
          <w:bdr w:val="single" w:sz="4" w:space="0" w:color="auto"/>
        </w:rPr>
        <w:t>G</w:t>
      </w:r>
      <w:r w:rsidR="0090257B" w:rsidRPr="00062EF6">
        <w:rPr>
          <w:rFonts w:ascii="BIZ UDPゴシック" w:eastAsia="BIZ UDPゴシック" w:hAnsi="BIZ UDPゴシック" w:hint="eastAsia"/>
          <w:sz w:val="24"/>
          <w:bdr w:val="single" w:sz="4" w:space="0" w:color="auto"/>
        </w:rPr>
        <w:t>委員</w:t>
      </w:r>
    </w:p>
    <w:p w14:paraId="2D380DE0" w14:textId="77777777" w:rsidR="00062EF6" w:rsidRDefault="00062EF6" w:rsidP="00016873">
      <w:pPr>
        <w:ind w:left="240" w:hangingChars="100" w:hanging="240"/>
        <w:rPr>
          <w:rFonts w:ascii="HG丸ｺﾞｼｯｸM-PRO" w:eastAsia="HG丸ｺﾞｼｯｸM-PRO" w:hAnsi="HG丸ｺﾞｼｯｸM-PRO"/>
          <w:sz w:val="24"/>
        </w:rPr>
      </w:pPr>
    </w:p>
    <w:p w14:paraId="08E37FA2" w14:textId="7AE13841" w:rsidR="0090257B" w:rsidRPr="00016873" w:rsidRDefault="00016873" w:rsidP="00016873">
      <w:pPr>
        <w:ind w:left="240" w:hangingChars="100" w:hanging="240"/>
        <w:rPr>
          <w:rFonts w:ascii="HG丸ｺﾞｼｯｸM-PRO" w:eastAsia="HG丸ｺﾞｼｯｸM-PRO" w:hAnsi="HG丸ｺﾞｼｯｸM-PRO"/>
          <w:sz w:val="24"/>
        </w:rPr>
      </w:pPr>
      <w:r w:rsidRPr="00016873">
        <w:rPr>
          <w:rFonts w:ascii="HG丸ｺﾞｼｯｸM-PRO" w:eastAsia="HG丸ｺﾞｼｯｸM-PRO" w:hAnsi="HG丸ｺﾞｼｯｸM-PRO" w:hint="eastAsia"/>
          <w:sz w:val="24"/>
        </w:rPr>
        <w:t>〇</w:t>
      </w:r>
      <w:r w:rsidR="0090257B" w:rsidRPr="00016873">
        <w:rPr>
          <w:rFonts w:ascii="HG丸ｺﾞｼｯｸM-PRO" w:eastAsia="HG丸ｺﾞｼｯｸM-PRO" w:hAnsi="HG丸ｺﾞｼｯｸM-PRO" w:hint="eastAsia"/>
          <w:sz w:val="24"/>
        </w:rPr>
        <w:t>小学校も図書館を活用し，在籍している</w:t>
      </w:r>
      <w:r w:rsidR="00F86410" w:rsidRPr="00016873">
        <w:rPr>
          <w:rFonts w:ascii="HG丸ｺﾞｼｯｸM-PRO" w:eastAsia="HG丸ｺﾞｼｯｸM-PRO" w:hAnsi="HG丸ｺﾞｼｯｸM-PRO" w:hint="eastAsia"/>
          <w:sz w:val="24"/>
        </w:rPr>
        <w:t>外国人</w:t>
      </w:r>
      <w:r w:rsidR="0090257B" w:rsidRPr="00016873">
        <w:rPr>
          <w:rFonts w:ascii="HG丸ｺﾞｼｯｸM-PRO" w:eastAsia="HG丸ｺﾞｼｯｸM-PRO" w:hAnsi="HG丸ｺﾞｼｯｸM-PRO" w:hint="eastAsia"/>
          <w:sz w:val="24"/>
        </w:rPr>
        <w:t>児童の母国語の本を学校に置いたりするなどした方がいいと思った。</w:t>
      </w:r>
    </w:p>
    <w:p w14:paraId="3FED3138" w14:textId="77777777" w:rsidR="00062EF6" w:rsidRPr="00016873" w:rsidRDefault="00062EF6" w:rsidP="00BF5A32">
      <w:pPr>
        <w:rPr>
          <w:rFonts w:ascii="HG丸ｺﾞｼｯｸM-PRO" w:eastAsia="HG丸ｺﾞｼｯｸM-PRO" w:hAnsi="HG丸ｺﾞｼｯｸM-PRO"/>
          <w:sz w:val="24"/>
        </w:rPr>
      </w:pPr>
    </w:p>
    <w:p w14:paraId="6B71147A" w14:textId="1986728C" w:rsidR="0090257B" w:rsidRPr="00016873" w:rsidRDefault="00016873" w:rsidP="00016873">
      <w:pPr>
        <w:ind w:left="240" w:hangingChars="100" w:hanging="240"/>
        <w:rPr>
          <w:rFonts w:ascii="HG丸ｺﾞｼｯｸM-PRO" w:eastAsia="HG丸ｺﾞｼｯｸM-PRO" w:hAnsi="HG丸ｺﾞｼｯｸM-PRO"/>
          <w:sz w:val="24"/>
        </w:rPr>
      </w:pPr>
      <w:r w:rsidRPr="00016873">
        <w:rPr>
          <w:rFonts w:ascii="HG丸ｺﾞｼｯｸM-PRO" w:eastAsia="HG丸ｺﾞｼｯｸM-PRO" w:hAnsi="HG丸ｺﾞｼｯｸM-PRO" w:hint="eastAsia"/>
          <w:sz w:val="24"/>
        </w:rPr>
        <w:t>〇</w:t>
      </w:r>
      <w:r w:rsidR="00C906F3" w:rsidRPr="00016873">
        <w:rPr>
          <w:rFonts w:ascii="HG丸ｺﾞｼｯｸM-PRO" w:eastAsia="HG丸ｺﾞｼｯｸM-PRO" w:hAnsi="HG丸ｺﾞｼｯｸM-PRO" w:hint="eastAsia"/>
          <w:sz w:val="24"/>
        </w:rPr>
        <w:t>公民館でボランティアが日本語教室を開いており，通う人数が増えている。図書館や公民</w:t>
      </w:r>
      <w:r w:rsidR="00C77B1E" w:rsidRPr="00016873">
        <w:rPr>
          <w:rFonts w:ascii="HG丸ｺﾞｼｯｸM-PRO" w:eastAsia="HG丸ｺﾞｼｯｸM-PRO" w:hAnsi="HG丸ｺﾞｼｯｸM-PRO" w:hint="eastAsia"/>
          <w:sz w:val="24"/>
        </w:rPr>
        <w:t>館</w:t>
      </w:r>
      <w:r w:rsidR="00C906F3" w:rsidRPr="00016873">
        <w:rPr>
          <w:rFonts w:ascii="HG丸ｺﾞｼｯｸM-PRO" w:eastAsia="HG丸ｺﾞｼｯｸM-PRO" w:hAnsi="HG丸ｺﾞｼｯｸM-PRO" w:hint="eastAsia"/>
          <w:sz w:val="24"/>
        </w:rPr>
        <w:t>では外国人の方々のニーズに応じた事業をさらに展開できるのではないかと思っている。例えば食文化をテーマにしたイベントなどよいのではないか。</w:t>
      </w:r>
    </w:p>
    <w:p w14:paraId="08EA94C1" w14:textId="77777777" w:rsidR="00C906F3" w:rsidRPr="00016873" w:rsidRDefault="00C906F3" w:rsidP="00BF5A32">
      <w:pPr>
        <w:rPr>
          <w:rFonts w:ascii="HG丸ｺﾞｼｯｸM-PRO" w:eastAsia="HG丸ｺﾞｼｯｸM-PRO" w:hAnsi="HG丸ｺﾞｼｯｸM-PRO"/>
          <w:sz w:val="24"/>
        </w:rPr>
      </w:pPr>
    </w:p>
    <w:p w14:paraId="4370BC77" w14:textId="5D952240" w:rsidR="00C906F3" w:rsidRPr="00062EF6" w:rsidRDefault="00016873" w:rsidP="00BF5A32">
      <w:pPr>
        <w:rPr>
          <w:rFonts w:ascii="BIZ UDPゴシック" w:eastAsia="BIZ UDPゴシック" w:hAnsi="BIZ UDPゴシック"/>
          <w:sz w:val="24"/>
          <w:bdr w:val="single" w:sz="4" w:space="0" w:color="auto"/>
        </w:rPr>
      </w:pPr>
      <w:r w:rsidRPr="00062EF6">
        <w:rPr>
          <w:rFonts w:ascii="BIZ UDPゴシック" w:eastAsia="BIZ UDPゴシック" w:hAnsi="BIZ UDPゴシック" w:hint="eastAsia"/>
          <w:sz w:val="24"/>
          <w:bdr w:val="single" w:sz="4" w:space="0" w:color="auto"/>
        </w:rPr>
        <w:t>H</w:t>
      </w:r>
      <w:r w:rsidR="00C906F3" w:rsidRPr="00062EF6">
        <w:rPr>
          <w:rFonts w:ascii="BIZ UDPゴシック" w:eastAsia="BIZ UDPゴシック" w:hAnsi="BIZ UDPゴシック" w:hint="eastAsia"/>
          <w:sz w:val="24"/>
          <w:bdr w:val="single" w:sz="4" w:space="0" w:color="auto"/>
        </w:rPr>
        <w:t>委員</w:t>
      </w:r>
    </w:p>
    <w:p w14:paraId="6C2BC8AE" w14:textId="77777777" w:rsidR="00062EF6" w:rsidRDefault="00062EF6" w:rsidP="00016873">
      <w:pPr>
        <w:ind w:left="240" w:hangingChars="100" w:hanging="240"/>
        <w:rPr>
          <w:rFonts w:ascii="HG丸ｺﾞｼｯｸM-PRO" w:eastAsia="HG丸ｺﾞｼｯｸM-PRO" w:hAnsi="HG丸ｺﾞｼｯｸM-PRO"/>
          <w:sz w:val="24"/>
        </w:rPr>
      </w:pPr>
    </w:p>
    <w:p w14:paraId="26D1FEE1" w14:textId="4395FD86" w:rsidR="00D6046E" w:rsidRPr="00016873" w:rsidRDefault="00016873" w:rsidP="00016873">
      <w:pPr>
        <w:ind w:left="240" w:hangingChars="100" w:hanging="240"/>
        <w:rPr>
          <w:rFonts w:ascii="HG丸ｺﾞｼｯｸM-PRO" w:eastAsia="HG丸ｺﾞｼｯｸM-PRO" w:hAnsi="HG丸ｺﾞｼｯｸM-PRO"/>
          <w:sz w:val="24"/>
        </w:rPr>
      </w:pPr>
      <w:r w:rsidRPr="00016873">
        <w:rPr>
          <w:rFonts w:ascii="HG丸ｺﾞｼｯｸM-PRO" w:eastAsia="HG丸ｺﾞｼｯｸM-PRO" w:hAnsi="HG丸ｺﾞｼｯｸM-PRO" w:hint="eastAsia"/>
          <w:sz w:val="24"/>
        </w:rPr>
        <w:t>〇</w:t>
      </w:r>
      <w:r w:rsidR="00D6046E" w:rsidRPr="00016873">
        <w:rPr>
          <w:rFonts w:ascii="HG丸ｺﾞｼｯｸM-PRO" w:eastAsia="HG丸ｺﾞｼｯｸM-PRO" w:hAnsi="HG丸ｺﾞｼｯｸM-PRO" w:hint="eastAsia"/>
          <w:sz w:val="24"/>
        </w:rPr>
        <w:t>見た目や文化により近寄りがたいと感じてしまうこともあるが，</w:t>
      </w:r>
      <w:r w:rsidR="003257C8" w:rsidRPr="00016873">
        <w:rPr>
          <w:rFonts w:ascii="HG丸ｺﾞｼｯｸM-PRO" w:eastAsia="HG丸ｺﾞｼｯｸM-PRO" w:hAnsi="HG丸ｺﾞｼｯｸM-PRO" w:hint="eastAsia"/>
          <w:sz w:val="24"/>
        </w:rPr>
        <w:t>地域共生社会の実現を目指すのであれば，外国人も地域の一員として受け入れるべきだという視点が重要だと考える。</w:t>
      </w:r>
    </w:p>
    <w:p w14:paraId="7F1F9D44" w14:textId="77777777" w:rsidR="00062EF6" w:rsidRDefault="00062EF6" w:rsidP="00062EF6">
      <w:pPr>
        <w:ind w:left="240" w:hangingChars="100" w:hanging="240"/>
        <w:rPr>
          <w:rFonts w:ascii="HG丸ｺﾞｼｯｸM-PRO" w:eastAsia="HG丸ｺﾞｼｯｸM-PRO" w:hAnsi="HG丸ｺﾞｼｯｸM-PRO"/>
          <w:sz w:val="24"/>
        </w:rPr>
      </w:pPr>
    </w:p>
    <w:p w14:paraId="6925A617" w14:textId="5999DF7D" w:rsidR="003257C8" w:rsidRPr="00016873" w:rsidRDefault="00062EF6" w:rsidP="00062EF6">
      <w:pPr>
        <w:ind w:left="24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〇</w:t>
      </w:r>
      <w:r w:rsidR="00D6046E" w:rsidRPr="00016873">
        <w:rPr>
          <w:rFonts w:ascii="HG丸ｺﾞｼｯｸM-PRO" w:eastAsia="HG丸ｺﾞｼｯｸM-PRO" w:hAnsi="HG丸ｺﾞｼｯｸM-PRO" w:hint="eastAsia"/>
          <w:sz w:val="24"/>
        </w:rPr>
        <w:t>社会教育の役割は重要で，公民館や国際交流協会，民生委員，地域の自治会等，</w:t>
      </w:r>
      <w:r w:rsidR="00C77B1E" w:rsidRPr="00016873">
        <w:rPr>
          <w:rFonts w:ascii="HG丸ｺﾞｼｯｸM-PRO" w:eastAsia="HG丸ｺﾞｼｯｸM-PRO" w:hAnsi="HG丸ｺﾞｼｯｸM-PRO" w:hint="eastAsia"/>
          <w:sz w:val="24"/>
        </w:rPr>
        <w:t>様々な団体を活用し日本人が意識を変えるための取組が必要</w:t>
      </w:r>
      <w:r w:rsidR="007552CA" w:rsidRPr="00016873">
        <w:rPr>
          <w:rFonts w:ascii="HG丸ｺﾞｼｯｸM-PRO" w:eastAsia="HG丸ｺﾞｼｯｸM-PRO" w:hAnsi="HG丸ｺﾞｼｯｸM-PRO" w:hint="eastAsia"/>
          <w:sz w:val="24"/>
        </w:rPr>
        <w:t>。</w:t>
      </w:r>
      <w:r w:rsidR="00C77B1E" w:rsidRPr="00016873">
        <w:rPr>
          <w:rFonts w:ascii="HG丸ｺﾞｼｯｸM-PRO" w:eastAsia="HG丸ｺﾞｼｯｸM-PRO" w:hAnsi="HG丸ｺﾞｼｯｸM-PRO" w:hint="eastAsia"/>
          <w:sz w:val="24"/>
        </w:rPr>
        <w:t>簡単に解決できるものでなく，</w:t>
      </w:r>
      <w:r w:rsidR="00DB6E8F" w:rsidRPr="00016873">
        <w:rPr>
          <w:rFonts w:ascii="HG丸ｺﾞｼｯｸM-PRO" w:eastAsia="HG丸ｺﾞｼｯｸM-PRO" w:hAnsi="HG丸ｺﾞｼｯｸM-PRO" w:hint="eastAsia"/>
          <w:sz w:val="24"/>
        </w:rPr>
        <w:t>一人ひとりが知恵を出し合いながらじっくりと取り組む必要がある。</w:t>
      </w:r>
    </w:p>
    <w:p w14:paraId="06BE21D5" w14:textId="77777777" w:rsidR="00C906F3" w:rsidRPr="00016873" w:rsidRDefault="00C906F3" w:rsidP="00BF5A32">
      <w:pPr>
        <w:rPr>
          <w:rFonts w:ascii="HG丸ｺﾞｼｯｸM-PRO" w:eastAsia="HG丸ｺﾞｼｯｸM-PRO" w:hAnsi="HG丸ｺﾞｼｯｸM-PRO"/>
          <w:sz w:val="24"/>
        </w:rPr>
      </w:pPr>
    </w:p>
    <w:p w14:paraId="6225B61C" w14:textId="77777777" w:rsidR="00C906F3" w:rsidRPr="00016873" w:rsidRDefault="00C906F3" w:rsidP="00BF5A32">
      <w:pPr>
        <w:rPr>
          <w:rFonts w:ascii="HG丸ｺﾞｼｯｸM-PRO" w:eastAsia="HG丸ｺﾞｼｯｸM-PRO" w:hAnsi="HG丸ｺﾞｼｯｸM-PRO"/>
          <w:sz w:val="24"/>
        </w:rPr>
      </w:pPr>
    </w:p>
    <w:sectPr w:rsidR="00C906F3" w:rsidRPr="00016873" w:rsidSect="004000B9">
      <w:footerReference w:type="default" r:id="rId6"/>
      <w:pgSz w:w="11906" w:h="16838" w:code="9"/>
      <w:pgMar w:top="1418" w:right="1701" w:bottom="1418" w:left="1701"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CEBC8" w14:textId="77777777" w:rsidR="00016873" w:rsidRDefault="00016873" w:rsidP="00016873">
      <w:r>
        <w:separator/>
      </w:r>
    </w:p>
  </w:endnote>
  <w:endnote w:type="continuationSeparator" w:id="0">
    <w:p w14:paraId="14592B1A" w14:textId="77777777" w:rsidR="00016873" w:rsidRDefault="00016873" w:rsidP="00016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519422"/>
      <w:docPartObj>
        <w:docPartGallery w:val="Page Numbers (Bottom of Page)"/>
        <w:docPartUnique/>
      </w:docPartObj>
    </w:sdtPr>
    <w:sdtEndPr/>
    <w:sdtContent>
      <w:p w14:paraId="36BA4367" w14:textId="467ED218" w:rsidR="004000B9" w:rsidRDefault="004000B9">
        <w:pPr>
          <w:pStyle w:val="ac"/>
          <w:jc w:val="center"/>
        </w:pPr>
        <w:r>
          <w:fldChar w:fldCharType="begin"/>
        </w:r>
        <w:r>
          <w:instrText>PAGE   \* MERGEFORMAT</w:instrText>
        </w:r>
        <w:r>
          <w:fldChar w:fldCharType="separate"/>
        </w:r>
        <w:r w:rsidR="005014D1" w:rsidRPr="005014D1">
          <w:rPr>
            <w:noProof/>
            <w:lang w:val="ja-JP"/>
          </w:rPr>
          <w:t>3</w:t>
        </w:r>
        <w:r>
          <w:fldChar w:fldCharType="end"/>
        </w:r>
      </w:p>
    </w:sdtContent>
  </w:sdt>
  <w:p w14:paraId="41598EFC" w14:textId="77777777" w:rsidR="004000B9" w:rsidRDefault="004000B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BEE3BD" w14:textId="77777777" w:rsidR="00016873" w:rsidRDefault="00016873" w:rsidP="00016873">
      <w:r>
        <w:separator/>
      </w:r>
    </w:p>
  </w:footnote>
  <w:footnote w:type="continuationSeparator" w:id="0">
    <w:p w14:paraId="04822A1E" w14:textId="77777777" w:rsidR="00016873" w:rsidRDefault="00016873" w:rsidP="000168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A32"/>
    <w:rsid w:val="00016873"/>
    <w:rsid w:val="00062EF6"/>
    <w:rsid w:val="001D38BA"/>
    <w:rsid w:val="003257C8"/>
    <w:rsid w:val="00356E15"/>
    <w:rsid w:val="004000B9"/>
    <w:rsid w:val="004154EB"/>
    <w:rsid w:val="005014D1"/>
    <w:rsid w:val="007552CA"/>
    <w:rsid w:val="00822943"/>
    <w:rsid w:val="0090257B"/>
    <w:rsid w:val="00976F5A"/>
    <w:rsid w:val="009D1C34"/>
    <w:rsid w:val="00A43973"/>
    <w:rsid w:val="00A70EBE"/>
    <w:rsid w:val="00B26FB0"/>
    <w:rsid w:val="00BC3B1C"/>
    <w:rsid w:val="00BF29A4"/>
    <w:rsid w:val="00BF5A32"/>
    <w:rsid w:val="00C77B1E"/>
    <w:rsid w:val="00C906F3"/>
    <w:rsid w:val="00CE5A4A"/>
    <w:rsid w:val="00D6046E"/>
    <w:rsid w:val="00DB6E8F"/>
    <w:rsid w:val="00E12894"/>
    <w:rsid w:val="00EF6C98"/>
    <w:rsid w:val="00F03245"/>
    <w:rsid w:val="00F65CB7"/>
    <w:rsid w:val="00F86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94D73D"/>
  <w15:chartTrackingRefBased/>
  <w15:docId w15:val="{87D28B93-7280-46F4-9968-ED853EF55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F5A32"/>
    <w:pPr>
      <w:widowControl w:val="0"/>
      <w:pBdr>
        <w:top w:val="nil"/>
        <w:left w:val="nil"/>
        <w:bottom w:val="nil"/>
        <w:right w:val="nil"/>
        <w:between w:val="nil"/>
        <w:bar w:val="nil"/>
      </w:pBdr>
      <w:jc w:val="both"/>
    </w:pPr>
    <w:rPr>
      <w:rFonts w:ascii="游明朝" w:eastAsia="游明朝" w:hAnsi="游明朝" w:cs="游明朝"/>
      <w:color w:val="000000"/>
      <w:szCs w:val="21"/>
      <w:u w:color="000000"/>
      <w:bdr w:val="nil"/>
      <w14:ligatures w14:val="none"/>
    </w:rPr>
  </w:style>
  <w:style w:type="paragraph" w:styleId="1">
    <w:name w:val="heading 1"/>
    <w:basedOn w:val="a"/>
    <w:next w:val="a"/>
    <w:link w:val="10"/>
    <w:uiPriority w:val="9"/>
    <w:qFormat/>
    <w:rsid w:val="00BF5A3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F5A3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F5A3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F5A3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F5A3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F5A3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F5A3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F5A3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F5A3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F5A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F5A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F5A3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F5A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F5A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F5A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F5A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F5A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F5A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F5A3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F5A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F5A3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F5A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F5A32"/>
    <w:pPr>
      <w:spacing w:before="160" w:after="160"/>
      <w:jc w:val="center"/>
    </w:pPr>
    <w:rPr>
      <w:i/>
      <w:iCs/>
      <w:color w:val="404040" w:themeColor="text1" w:themeTint="BF"/>
    </w:rPr>
  </w:style>
  <w:style w:type="character" w:customStyle="1" w:styleId="a8">
    <w:name w:val="引用文 (文字)"/>
    <w:basedOn w:val="a0"/>
    <w:link w:val="a7"/>
    <w:uiPriority w:val="29"/>
    <w:rsid w:val="00BF5A32"/>
    <w:rPr>
      <w:i/>
      <w:iCs/>
      <w:color w:val="404040" w:themeColor="text1" w:themeTint="BF"/>
    </w:rPr>
  </w:style>
  <w:style w:type="paragraph" w:styleId="a9">
    <w:name w:val="List Paragraph"/>
    <w:basedOn w:val="a"/>
    <w:uiPriority w:val="34"/>
    <w:qFormat/>
    <w:rsid w:val="00BF5A32"/>
    <w:pPr>
      <w:ind w:left="720"/>
      <w:contextualSpacing/>
    </w:pPr>
  </w:style>
  <w:style w:type="character" w:styleId="21">
    <w:name w:val="Intense Emphasis"/>
    <w:basedOn w:val="a0"/>
    <w:uiPriority w:val="21"/>
    <w:qFormat/>
    <w:rsid w:val="00BF5A32"/>
    <w:rPr>
      <w:i/>
      <w:iCs/>
      <w:color w:val="0F4761" w:themeColor="accent1" w:themeShade="BF"/>
    </w:rPr>
  </w:style>
  <w:style w:type="paragraph" w:styleId="22">
    <w:name w:val="Intense Quote"/>
    <w:basedOn w:val="a"/>
    <w:next w:val="a"/>
    <w:link w:val="23"/>
    <w:uiPriority w:val="30"/>
    <w:qFormat/>
    <w:rsid w:val="00BF5A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F5A32"/>
    <w:rPr>
      <w:i/>
      <w:iCs/>
      <w:color w:val="0F4761" w:themeColor="accent1" w:themeShade="BF"/>
    </w:rPr>
  </w:style>
  <w:style w:type="character" w:styleId="24">
    <w:name w:val="Intense Reference"/>
    <w:basedOn w:val="a0"/>
    <w:uiPriority w:val="32"/>
    <w:qFormat/>
    <w:rsid w:val="00BF5A32"/>
    <w:rPr>
      <w:b/>
      <w:bCs/>
      <w:smallCaps/>
      <w:color w:val="0F4761" w:themeColor="accent1" w:themeShade="BF"/>
      <w:spacing w:val="5"/>
    </w:rPr>
  </w:style>
  <w:style w:type="paragraph" w:styleId="aa">
    <w:name w:val="header"/>
    <w:basedOn w:val="a"/>
    <w:link w:val="ab"/>
    <w:uiPriority w:val="99"/>
    <w:unhideWhenUsed/>
    <w:rsid w:val="00016873"/>
    <w:pPr>
      <w:tabs>
        <w:tab w:val="center" w:pos="4252"/>
        <w:tab w:val="right" w:pos="8504"/>
      </w:tabs>
      <w:snapToGrid w:val="0"/>
    </w:pPr>
  </w:style>
  <w:style w:type="character" w:customStyle="1" w:styleId="ab">
    <w:name w:val="ヘッダー (文字)"/>
    <w:basedOn w:val="a0"/>
    <w:link w:val="aa"/>
    <w:uiPriority w:val="99"/>
    <w:rsid w:val="00016873"/>
    <w:rPr>
      <w:rFonts w:ascii="游明朝" w:eastAsia="游明朝" w:hAnsi="游明朝" w:cs="游明朝"/>
      <w:color w:val="000000"/>
      <w:szCs w:val="21"/>
      <w:u w:color="000000"/>
      <w:bdr w:val="nil"/>
      <w14:ligatures w14:val="none"/>
    </w:rPr>
  </w:style>
  <w:style w:type="paragraph" w:styleId="ac">
    <w:name w:val="footer"/>
    <w:basedOn w:val="a"/>
    <w:link w:val="ad"/>
    <w:uiPriority w:val="99"/>
    <w:unhideWhenUsed/>
    <w:rsid w:val="00016873"/>
    <w:pPr>
      <w:tabs>
        <w:tab w:val="center" w:pos="4252"/>
        <w:tab w:val="right" w:pos="8504"/>
      </w:tabs>
      <w:snapToGrid w:val="0"/>
    </w:pPr>
  </w:style>
  <w:style w:type="character" w:customStyle="1" w:styleId="ad">
    <w:name w:val="フッター (文字)"/>
    <w:basedOn w:val="a0"/>
    <w:link w:val="ac"/>
    <w:uiPriority w:val="99"/>
    <w:rsid w:val="00016873"/>
    <w:rPr>
      <w:rFonts w:ascii="游明朝" w:eastAsia="游明朝" w:hAnsi="游明朝" w:cs="游明朝"/>
      <w:color w:val="000000"/>
      <w:szCs w:val="21"/>
      <w:u w:color="000000"/>
      <w:bdr w:val="nil"/>
      <w14:ligatures w14:val="none"/>
    </w:rPr>
  </w:style>
  <w:style w:type="paragraph" w:styleId="ae">
    <w:name w:val="Balloon Text"/>
    <w:basedOn w:val="a"/>
    <w:link w:val="af"/>
    <w:uiPriority w:val="99"/>
    <w:semiHidden/>
    <w:unhideWhenUsed/>
    <w:rsid w:val="0082294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22943"/>
    <w:rPr>
      <w:rFonts w:asciiTheme="majorHAnsi" w:eastAsiaTheme="majorEastAsia" w:hAnsiTheme="majorHAnsi" w:cstheme="majorBidi"/>
      <w:color w:val="000000"/>
      <w:sz w:val="18"/>
      <w:szCs w:val="18"/>
      <w:u w:color="000000"/>
      <w:bdr w:val="ni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258</Words>
  <Characters>1476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八千代市</cp:lastModifiedBy>
  <cp:revision>4</cp:revision>
  <cp:lastPrinted>2025-03-14T01:29:00Z</cp:lastPrinted>
  <dcterms:created xsi:type="dcterms:W3CDTF">2025-03-11T08:30:00Z</dcterms:created>
  <dcterms:modified xsi:type="dcterms:W3CDTF">2025-03-14T02:11:00Z</dcterms:modified>
</cp:coreProperties>
</file>