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4E386B" w:rsidRDefault="004E386B" w:rsidP="004E386B">
      <w:pPr>
        <w:rPr>
          <w:rFonts w:ascii="BIZ UDPゴシック" w:eastAsia="BIZ UDPゴシック" w:hAnsi="BIZ UDPゴシック"/>
          <w:color w:val="FF0000"/>
          <w:sz w:val="28"/>
        </w:rPr>
      </w:pPr>
      <w:r>
        <w:rPr>
          <w:rFonts w:ascii="BIZ UDPゴシック" w:eastAsia="BIZ UDPゴシック" w:hAnsi="BIZ UDPゴシック" w:hint="eastAsia"/>
          <w:color w:val="FF0000"/>
          <w:sz w:val="28"/>
        </w:rPr>
        <w:t>提出する際にファイル名は変更しないこと！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3C08C0" w:rsidRPr="003C08C0" w:rsidRDefault="003C08C0" w:rsidP="003C08C0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3C08C0" w:rsidRDefault="003C08C0" w:rsidP="003C08C0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Pr="003C08C0">
        <w:rPr>
          <w:rFonts w:ascii="BIZ UDPゴシック" w:eastAsia="BIZ UDPゴシック" w:hAnsi="BIZ UDPゴシック"/>
        </w:rPr>
        <w:t>7年４月1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→令和７年３月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3C08C0" w:rsidRPr="009A0B3D" w:rsidRDefault="003C08C0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Pr="00A57EFD" w:rsidRDefault="00174F44" w:rsidP="004835C1">
      <w:pPr>
        <w:rPr>
          <w:rFonts w:ascii="BIZ UDPゴシック" w:eastAsia="BIZ UDPゴシック" w:hAnsi="BIZ UDPゴシック"/>
          <w:color w:val="FF0000"/>
        </w:rPr>
      </w:pPr>
      <w:r w:rsidRPr="00A57EFD">
        <w:rPr>
          <w:rFonts w:ascii="BIZ UDPゴシック" w:eastAsia="BIZ UDPゴシック" w:hAnsi="BIZ UDPゴシック" w:hint="eastAsia"/>
          <w:color w:val="FF0000"/>
        </w:rPr>
        <w:t>※不備が多い</w:t>
      </w:r>
      <w:r w:rsidR="007D1917" w:rsidRPr="00A57EFD">
        <w:rPr>
          <w:rFonts w:ascii="BIZ UDPゴシック" w:eastAsia="BIZ UDPゴシック" w:hAnsi="BIZ UDPゴシック" w:hint="eastAsia"/>
          <w:color w:val="FF0000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</w:t>
      </w:r>
      <w:r w:rsidRPr="00A57EFD">
        <w:rPr>
          <w:rFonts w:ascii="BIZ UDPゴシック" w:eastAsia="BIZ UDPゴシック" w:hAnsi="BIZ UDPゴシック" w:hint="eastAsia"/>
          <w:color w:val="FF0000"/>
        </w:rPr>
        <w:t>すべての項目</w:t>
      </w:r>
      <w:r>
        <w:rPr>
          <w:rFonts w:ascii="BIZ UDPゴシック" w:eastAsia="BIZ UDPゴシック" w:hAnsi="BIZ UDPゴシック" w:hint="eastAsia"/>
        </w:rPr>
        <w:t>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</w:t>
      </w:r>
      <w:r w:rsidR="00843A45">
        <w:rPr>
          <w:rFonts w:ascii="BIZ UDPゴシック" w:eastAsia="BIZ UDPゴシック" w:hAnsi="BIZ UDPゴシック" w:hint="eastAsia"/>
        </w:rPr>
        <w:t>ターミナルケアマネジメント加算</w:t>
      </w:r>
      <w:r w:rsidR="00C05C8F">
        <w:rPr>
          <w:rFonts w:ascii="BIZ UDPゴシック" w:eastAsia="BIZ UDPゴシック" w:hAnsi="BIZ UDPゴシック" w:hint="eastAsia"/>
        </w:rPr>
        <w:t>を取得する）</w:t>
      </w:r>
    </w:p>
    <w:p w:rsidR="004835C1" w:rsidRDefault="00843A45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384925" cy="178181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lastRenderedPageBreak/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C05C8F">
        <w:rPr>
          <w:rFonts w:ascii="BIZ UDPゴシック" w:eastAsia="BIZ UDPゴシック" w:hAnsi="BIZ UDPゴシック" w:hint="eastAsia"/>
        </w:rPr>
        <w:t>t</w:t>
      </w:r>
      <w:r w:rsidR="00C05C8F">
        <w:rPr>
          <w:rFonts w:ascii="BIZ UDPゴシック" w:eastAsia="BIZ UDPゴシック" w:hAnsi="BIZ UDPゴシック"/>
        </w:rPr>
        <w:t>aisei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3C08C0"/>
    <w:rsid w:val="00404524"/>
    <w:rsid w:val="004835C1"/>
    <w:rsid w:val="004B7F26"/>
    <w:rsid w:val="004E386B"/>
    <w:rsid w:val="00515EBA"/>
    <w:rsid w:val="00570777"/>
    <w:rsid w:val="00572B76"/>
    <w:rsid w:val="00591A7A"/>
    <w:rsid w:val="005B1215"/>
    <w:rsid w:val="00627A98"/>
    <w:rsid w:val="006C505B"/>
    <w:rsid w:val="007A660E"/>
    <w:rsid w:val="007D1917"/>
    <w:rsid w:val="00843A45"/>
    <w:rsid w:val="00845436"/>
    <w:rsid w:val="008669CC"/>
    <w:rsid w:val="008C0F86"/>
    <w:rsid w:val="00937C4F"/>
    <w:rsid w:val="009A0B3D"/>
    <w:rsid w:val="00A31472"/>
    <w:rsid w:val="00A57EFD"/>
    <w:rsid w:val="00AD34DF"/>
    <w:rsid w:val="00B001AD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AC67-5869-4D5F-BF77-E7B07E42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5</cp:revision>
  <dcterms:created xsi:type="dcterms:W3CDTF">2025-10-10T07:49:00Z</dcterms:created>
  <dcterms:modified xsi:type="dcterms:W3CDTF">2025-10-21T01:05:00Z</dcterms:modified>
</cp:coreProperties>
</file>