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071BADF" w:rsidR="007133EF" w:rsidRPr="002701FC" w:rsidRDefault="005A0A51" w:rsidP="007133EF">
      <w:pPr>
        <w:spacing w:line="240" w:lineRule="exact"/>
        <w:ind w:firstLineChars="200" w:firstLine="428"/>
        <w:jc w:val="left"/>
        <w:rPr>
          <w:rFonts w:cs="MS-Mincho"/>
          <w:sz w:val="21"/>
          <w:szCs w:val="21"/>
        </w:rPr>
      </w:pPr>
      <w:r>
        <w:rPr>
          <w:rFonts w:cs="MS-Mincho" w:hint="eastAsia"/>
          <w:sz w:val="21"/>
          <w:szCs w:val="21"/>
        </w:rPr>
        <w:t>八千代市長</w:t>
      </w:r>
      <w:bookmarkStart w:id="0" w:name="_GoBack"/>
      <w:bookmarkEnd w:id="0"/>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0A51"/>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8EA4-BF9E-4187-B044-2022BB43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341</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2026-04-30T06:54:00Z</dcterms:modified>
</cp:coreProperties>
</file>