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90D5" w14:textId="77777777" w:rsidR="00D85D95" w:rsidRDefault="00615574" w:rsidP="00615574">
      <w:pPr>
        <w:jc w:val="center"/>
        <w:rPr>
          <w:sz w:val="22"/>
        </w:rPr>
      </w:pPr>
      <w:bookmarkStart w:id="0" w:name="_GoBack"/>
      <w:bookmarkEnd w:id="0"/>
      <w:r w:rsidRPr="00B66489">
        <w:rPr>
          <w:rFonts w:hint="eastAsia"/>
          <w:sz w:val="22"/>
        </w:rPr>
        <w:t>事業計画書</w:t>
      </w:r>
    </w:p>
    <w:p w14:paraId="1DD40AE1" w14:textId="77777777" w:rsidR="00FD3508" w:rsidRPr="00B66489" w:rsidRDefault="00FD3508" w:rsidP="00615574">
      <w:pPr>
        <w:jc w:val="center"/>
        <w:rPr>
          <w:sz w:val="22"/>
        </w:rPr>
      </w:pPr>
    </w:p>
    <w:p w14:paraId="6AB228DC" w14:textId="77777777" w:rsidR="00F45E49" w:rsidRPr="00B66489" w:rsidRDefault="00110D34" w:rsidP="00773E91">
      <w:pPr>
        <w:rPr>
          <w:sz w:val="22"/>
        </w:rPr>
      </w:pPr>
      <w:r w:rsidRPr="00B66489">
        <w:rPr>
          <w:rFonts w:hint="eastAsia"/>
          <w:sz w:val="22"/>
        </w:rPr>
        <w:t>１　団体概要</w:t>
      </w:r>
    </w:p>
    <w:p w14:paraId="4FD678EE" w14:textId="77777777" w:rsidR="00F87A4F" w:rsidRPr="00B66489" w:rsidRDefault="00550CFC" w:rsidP="00550CFC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 xml:space="preserve">⑴　</w:t>
      </w:r>
      <w:r w:rsidR="00F87A4F" w:rsidRPr="00B66489">
        <w:rPr>
          <w:rFonts w:hint="eastAsia"/>
          <w:sz w:val="22"/>
        </w:rPr>
        <w:t>経営方針</w:t>
      </w:r>
      <w:r w:rsidR="003A6D81" w:rsidRPr="00B66489">
        <w:rPr>
          <w:rFonts w:ascii="ＭＳ 明朝" w:eastAsia="ＭＳ 明朝" w:hAnsi="ＭＳ 明朝" w:cs="Arial" w:hint="eastAsia"/>
          <w:kern w:val="0"/>
          <w:sz w:val="22"/>
        </w:rPr>
        <w:t>［審査項目：財政的基盤］</w:t>
      </w:r>
    </w:p>
    <w:p w14:paraId="71EA29B6" w14:textId="77777777" w:rsidR="00AB5FFF" w:rsidRPr="00B66489" w:rsidRDefault="00FD3508" w:rsidP="00550CFC">
      <w:pPr>
        <w:ind w:firstLineChars="300" w:firstLine="759"/>
        <w:rPr>
          <w:sz w:val="22"/>
        </w:rPr>
      </w:pPr>
      <w:r>
        <w:rPr>
          <w:rFonts w:hint="eastAsia"/>
          <w:sz w:val="22"/>
        </w:rPr>
        <w:t>・</w:t>
      </w:r>
      <w:r w:rsidR="00AB5FFF" w:rsidRPr="00B66489">
        <w:rPr>
          <w:rFonts w:hint="eastAsia"/>
          <w:sz w:val="22"/>
        </w:rPr>
        <w:t>団体の</w:t>
      </w:r>
      <w:r w:rsidR="00146AAF">
        <w:rPr>
          <w:rFonts w:hint="eastAsia"/>
          <w:sz w:val="22"/>
        </w:rPr>
        <w:t>経営方針</w:t>
      </w:r>
      <w:r w:rsidR="0077090E" w:rsidRPr="00B66489">
        <w:rPr>
          <w:rFonts w:hint="eastAsia"/>
          <w:sz w:val="22"/>
        </w:rPr>
        <w:t>，</w:t>
      </w:r>
      <w:r w:rsidR="00146AAF">
        <w:rPr>
          <w:rFonts w:hint="eastAsia"/>
          <w:sz w:val="22"/>
        </w:rPr>
        <w:t>理念について</w:t>
      </w:r>
    </w:p>
    <w:p w14:paraId="3F4F107F" w14:textId="77777777" w:rsidR="00F87A4F" w:rsidRPr="00B66489" w:rsidRDefault="00550CFC" w:rsidP="00550CFC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 xml:space="preserve">⑵　</w:t>
      </w:r>
      <w:r w:rsidR="00F87A4F" w:rsidRPr="00B66489">
        <w:rPr>
          <w:rFonts w:hint="eastAsia"/>
          <w:sz w:val="22"/>
        </w:rPr>
        <w:t>指定管理者指定の申請理由</w:t>
      </w:r>
      <w:r w:rsidR="003A6D81" w:rsidRPr="00B66489">
        <w:rPr>
          <w:rFonts w:asciiTheme="minorEastAsia" w:hAnsiTheme="minorEastAsia" w:cs="ＭＳ ゴシック" w:hint="eastAsia"/>
          <w:sz w:val="22"/>
        </w:rPr>
        <w:t>［審査項目：公共性］</w:t>
      </w:r>
    </w:p>
    <w:p w14:paraId="5738A8D5" w14:textId="77777777" w:rsidR="00AB5FFF" w:rsidRPr="00B66489" w:rsidRDefault="00FD3508" w:rsidP="00550CFC">
      <w:pPr>
        <w:ind w:firstLineChars="300" w:firstLine="759"/>
        <w:rPr>
          <w:sz w:val="22"/>
        </w:rPr>
      </w:pPr>
      <w:r>
        <w:rPr>
          <w:rFonts w:hint="eastAsia"/>
          <w:sz w:val="22"/>
        </w:rPr>
        <w:t>・</w:t>
      </w:r>
      <w:r w:rsidR="00AB5FFF" w:rsidRPr="00B66489">
        <w:rPr>
          <w:rFonts w:hint="eastAsia"/>
          <w:sz w:val="22"/>
        </w:rPr>
        <w:t>指定管理者</w:t>
      </w:r>
      <w:r w:rsidR="00146AAF">
        <w:rPr>
          <w:rFonts w:hint="eastAsia"/>
          <w:sz w:val="22"/>
        </w:rPr>
        <w:t>の指定の申請理由について</w:t>
      </w:r>
    </w:p>
    <w:p w14:paraId="33B1E545" w14:textId="77777777" w:rsidR="00F86C6E" w:rsidRPr="00B66489" w:rsidRDefault="00F86C6E" w:rsidP="00F86C6E">
      <w:pPr>
        <w:ind w:leftChars="100" w:left="243"/>
        <w:rPr>
          <w:rFonts w:ascii="ＭＳ 明朝" w:eastAsia="ＭＳ 明朝" w:hAnsi="ＭＳ 明朝" w:cs="Arial"/>
          <w:kern w:val="0"/>
          <w:sz w:val="22"/>
        </w:rPr>
      </w:pPr>
      <w:r w:rsidRPr="00B66489">
        <w:rPr>
          <w:rFonts w:ascii="ＭＳ 明朝" w:eastAsia="ＭＳ 明朝" w:hAnsi="ＭＳ 明朝" w:cs="Arial" w:hint="eastAsia"/>
          <w:sz w:val="22"/>
        </w:rPr>
        <w:t xml:space="preserve">⑶　</w:t>
      </w:r>
      <w:r w:rsidR="00146AAF">
        <w:rPr>
          <w:rFonts w:ascii="ＭＳ 明朝" w:eastAsia="ＭＳ 明朝" w:hAnsi="ＭＳ 明朝" w:cs="Arial" w:hint="eastAsia"/>
          <w:sz w:val="22"/>
        </w:rPr>
        <w:t>財政的能力</w:t>
      </w:r>
      <w:r w:rsidRPr="00B66489">
        <w:rPr>
          <w:rFonts w:ascii="ＭＳ 明朝" w:eastAsia="ＭＳ 明朝" w:hAnsi="ＭＳ 明朝" w:cs="Arial" w:hint="eastAsia"/>
          <w:kern w:val="0"/>
          <w:sz w:val="22"/>
        </w:rPr>
        <w:t>［審査項目：財政的基盤］</w:t>
      </w:r>
    </w:p>
    <w:p w14:paraId="4AB56580" w14:textId="77777777" w:rsidR="00F86C6E" w:rsidRDefault="00FD3508" w:rsidP="00F86C6E">
      <w:pPr>
        <w:ind w:leftChars="300" w:left="729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・</w:t>
      </w:r>
      <w:r w:rsidR="00F86C6E" w:rsidRPr="00B66489">
        <w:rPr>
          <w:rFonts w:ascii="ＭＳ 明朝" w:eastAsia="ＭＳ 明朝" w:hAnsi="ＭＳ 明朝" w:cs="ＭＳ ゴシック" w:hint="eastAsia"/>
          <w:kern w:val="0"/>
          <w:sz w:val="22"/>
        </w:rPr>
        <w:t>運営開始当初</w:t>
      </w:r>
      <w:r w:rsidR="00263860">
        <w:rPr>
          <w:rFonts w:ascii="ＭＳ 明朝" w:eastAsia="ＭＳ 明朝" w:hAnsi="ＭＳ 明朝" w:cs="ＭＳ ゴシック" w:hint="eastAsia"/>
          <w:kern w:val="0"/>
          <w:sz w:val="22"/>
        </w:rPr>
        <w:t>の資金調達</w:t>
      </w:r>
      <w:r w:rsidR="00F86C6E" w:rsidRPr="00B66489">
        <w:rPr>
          <w:rFonts w:ascii="ＭＳ 明朝" w:eastAsia="ＭＳ 明朝" w:hAnsi="ＭＳ 明朝" w:cs="ＭＳ ゴシック" w:hint="eastAsia"/>
          <w:kern w:val="0"/>
          <w:sz w:val="22"/>
        </w:rPr>
        <w:t>や</w:t>
      </w:r>
      <w:r w:rsidR="00263860">
        <w:rPr>
          <w:rFonts w:ascii="ＭＳ 明朝" w:eastAsia="ＭＳ 明朝" w:hAnsi="ＭＳ 明朝" w:cs="ＭＳ ゴシック" w:hint="eastAsia"/>
          <w:kern w:val="0"/>
          <w:sz w:val="22"/>
        </w:rPr>
        <w:t>予定外の経費増への対応について</w:t>
      </w:r>
    </w:p>
    <w:p w14:paraId="2C03CCBF" w14:textId="77777777" w:rsidR="00726643" w:rsidRDefault="00726643" w:rsidP="00773E91">
      <w:pPr>
        <w:rPr>
          <w:sz w:val="22"/>
        </w:rPr>
      </w:pPr>
    </w:p>
    <w:p w14:paraId="28D28EC9" w14:textId="77777777" w:rsidR="00110D34" w:rsidRPr="00B66489" w:rsidRDefault="00110D34" w:rsidP="00773E91">
      <w:pPr>
        <w:rPr>
          <w:sz w:val="22"/>
        </w:rPr>
      </w:pPr>
      <w:r w:rsidRPr="00B66489">
        <w:rPr>
          <w:rFonts w:hint="eastAsia"/>
          <w:sz w:val="22"/>
        </w:rPr>
        <w:t xml:space="preserve">２　</w:t>
      </w:r>
      <w:r w:rsidR="00F87A4F" w:rsidRPr="00B66489">
        <w:rPr>
          <w:rFonts w:hint="eastAsia"/>
          <w:sz w:val="22"/>
        </w:rPr>
        <w:t>事業内容</w:t>
      </w:r>
    </w:p>
    <w:p w14:paraId="30BC6EDE" w14:textId="77777777" w:rsidR="000C629D" w:rsidRPr="00B66489" w:rsidRDefault="000C629D" w:rsidP="000C629D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⑴　管理運営の基本方針</w:t>
      </w:r>
      <w:r w:rsidR="003A6D81" w:rsidRPr="00B66489">
        <w:rPr>
          <w:rFonts w:ascii="ＭＳ 明朝" w:eastAsia="ＭＳ 明朝" w:hAnsi="ＭＳ 明朝" w:cs="ＭＳ ゴシック" w:hint="eastAsia"/>
          <w:kern w:val="0"/>
          <w:sz w:val="22"/>
        </w:rPr>
        <w:t>［審査項目：</w:t>
      </w:r>
      <w:r w:rsidR="00FD3508">
        <w:rPr>
          <w:rFonts w:ascii="ＭＳ 明朝" w:eastAsia="ＭＳ 明朝" w:hAnsi="ＭＳ 明朝" w:cs="ＭＳ ゴシック" w:hint="eastAsia"/>
          <w:kern w:val="0"/>
          <w:sz w:val="22"/>
        </w:rPr>
        <w:t>公共性</w:t>
      </w:r>
      <w:r w:rsidR="003A6D81" w:rsidRPr="00B66489">
        <w:rPr>
          <w:rFonts w:ascii="ＭＳ 明朝" w:eastAsia="ＭＳ 明朝" w:hAnsi="ＭＳ 明朝" w:cs="ＭＳ ゴシック" w:hint="eastAsia"/>
          <w:kern w:val="0"/>
          <w:sz w:val="22"/>
        </w:rPr>
        <w:t>］</w:t>
      </w:r>
    </w:p>
    <w:p w14:paraId="47F5F6D1" w14:textId="77777777" w:rsidR="000C629D" w:rsidRPr="00B66489" w:rsidRDefault="00FD3508" w:rsidP="000C629D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0C629D" w:rsidRPr="00B66489">
        <w:rPr>
          <w:rFonts w:hint="eastAsia"/>
          <w:sz w:val="22"/>
        </w:rPr>
        <w:t>施設を管理運営する際の基本方針</w:t>
      </w:r>
      <w:r w:rsidR="00263860">
        <w:rPr>
          <w:rFonts w:hint="eastAsia"/>
          <w:sz w:val="22"/>
        </w:rPr>
        <w:t>について</w:t>
      </w:r>
    </w:p>
    <w:p w14:paraId="420A844C" w14:textId="77777777" w:rsidR="000C629D" w:rsidRPr="00B66489" w:rsidRDefault="000C629D" w:rsidP="000C629D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⑵　施設の現状・課題等</w:t>
      </w:r>
      <w:r w:rsidR="003A6D81" w:rsidRPr="00B66489">
        <w:rPr>
          <w:rFonts w:ascii="ＭＳ 明朝" w:eastAsia="ＭＳ 明朝" w:hAnsi="ＭＳ 明朝" w:cs="ＭＳ ゴシック" w:hint="eastAsia"/>
          <w:kern w:val="0"/>
          <w:sz w:val="22"/>
        </w:rPr>
        <w:t>［審査項目：現状分析・課題認識］</w:t>
      </w:r>
    </w:p>
    <w:p w14:paraId="28821F51" w14:textId="77777777" w:rsidR="000C629D" w:rsidRPr="00B66489" w:rsidRDefault="00FD3508" w:rsidP="000C629D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0C629D" w:rsidRPr="00B66489">
        <w:rPr>
          <w:rFonts w:hint="eastAsia"/>
          <w:sz w:val="22"/>
        </w:rPr>
        <w:t>施設の</w:t>
      </w:r>
      <w:r w:rsidR="003B4424">
        <w:rPr>
          <w:rFonts w:hint="eastAsia"/>
          <w:sz w:val="22"/>
        </w:rPr>
        <w:t>現状</w:t>
      </w:r>
      <w:r w:rsidR="000C629D" w:rsidRPr="00B66489">
        <w:rPr>
          <w:rFonts w:hint="eastAsia"/>
          <w:sz w:val="22"/>
        </w:rPr>
        <w:t>，課題等</w:t>
      </w:r>
      <w:r w:rsidR="003B4424">
        <w:rPr>
          <w:rFonts w:hint="eastAsia"/>
          <w:sz w:val="22"/>
        </w:rPr>
        <w:t>について</w:t>
      </w:r>
    </w:p>
    <w:p w14:paraId="22F839C0" w14:textId="77777777" w:rsidR="00F86C6E" w:rsidRPr="00B66489" w:rsidRDefault="00F86C6E" w:rsidP="00F86C6E">
      <w:pPr>
        <w:ind w:leftChars="100" w:left="243"/>
        <w:rPr>
          <w:rFonts w:ascii="ＭＳ 明朝" w:eastAsia="ＭＳ 明朝" w:hAnsi="ＭＳ 明朝" w:cs="Arial"/>
          <w:sz w:val="22"/>
          <w:szCs w:val="24"/>
        </w:rPr>
      </w:pPr>
      <w:r w:rsidRPr="00B66489">
        <w:rPr>
          <w:rFonts w:ascii="ＭＳ 明朝" w:eastAsia="ＭＳ 明朝" w:hAnsi="ＭＳ 明朝" w:cs="ＭＳ ゴシック" w:hint="eastAsia"/>
          <w:kern w:val="0"/>
          <w:sz w:val="22"/>
        </w:rPr>
        <w:t>⑶　サービスの向上</w:t>
      </w:r>
      <w:r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［審査項目：効力発揮］</w:t>
      </w:r>
    </w:p>
    <w:p w14:paraId="27CC2DA1" w14:textId="77777777" w:rsidR="00F86C6E" w:rsidRPr="00B66489" w:rsidRDefault="00FD3508" w:rsidP="00F86C6E">
      <w:pPr>
        <w:ind w:leftChars="200" w:left="486" w:rightChars="349" w:right="848" w:firstLineChars="100" w:firstLine="253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・</w:t>
      </w:r>
      <w:r w:rsidR="00F86C6E" w:rsidRPr="00B66489">
        <w:rPr>
          <w:rFonts w:ascii="ＭＳ 明朝" w:eastAsia="ＭＳ 明朝" w:hAnsi="ＭＳ 明朝" w:cs="ＭＳ ゴシック" w:hint="eastAsia"/>
          <w:kern w:val="0"/>
          <w:sz w:val="22"/>
        </w:rPr>
        <w:t>サービスの質の向上を図るための具体的な方策</w:t>
      </w:r>
      <w:r w:rsidR="003B4424">
        <w:rPr>
          <w:rFonts w:ascii="ＭＳ 明朝" w:eastAsia="ＭＳ 明朝" w:hAnsi="ＭＳ 明朝" w:cs="ＭＳ ゴシック" w:hint="eastAsia"/>
          <w:kern w:val="0"/>
          <w:sz w:val="22"/>
        </w:rPr>
        <w:t>について</w:t>
      </w:r>
    </w:p>
    <w:p w14:paraId="5EFF39C6" w14:textId="77777777" w:rsidR="00F86C6E" w:rsidRPr="00B66489" w:rsidRDefault="00F86C6E" w:rsidP="00F86C6E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⑷　平等利用を図るための方策</w:t>
      </w:r>
      <w:r w:rsidRPr="00B66489">
        <w:rPr>
          <w:rFonts w:asciiTheme="minorEastAsia" w:hAnsiTheme="minorEastAsia" w:cs="ＭＳ ゴシック" w:hint="eastAsia"/>
          <w:kern w:val="0"/>
          <w:sz w:val="22"/>
        </w:rPr>
        <w:t>［審査項目：平等利用］</w:t>
      </w:r>
    </w:p>
    <w:p w14:paraId="00585B4B" w14:textId="77777777" w:rsidR="00F86C6E" w:rsidRPr="00B66489" w:rsidRDefault="00FD3508" w:rsidP="00F86C6E">
      <w:pPr>
        <w:ind w:firstLineChars="300" w:firstLine="759"/>
        <w:rPr>
          <w:sz w:val="22"/>
        </w:rPr>
      </w:pPr>
      <w:r>
        <w:rPr>
          <w:rFonts w:hint="eastAsia"/>
          <w:sz w:val="22"/>
        </w:rPr>
        <w:t>・</w:t>
      </w:r>
      <w:r w:rsidR="00F86C6E" w:rsidRPr="00B66489">
        <w:rPr>
          <w:rFonts w:hint="eastAsia"/>
          <w:sz w:val="22"/>
        </w:rPr>
        <w:t>利用</w:t>
      </w:r>
      <w:r w:rsidR="003B4424">
        <w:rPr>
          <w:rFonts w:hint="eastAsia"/>
          <w:sz w:val="22"/>
        </w:rPr>
        <w:t>者等の</w:t>
      </w:r>
      <w:r w:rsidR="00F86C6E" w:rsidRPr="00B66489">
        <w:rPr>
          <w:rFonts w:hint="eastAsia"/>
          <w:sz w:val="22"/>
        </w:rPr>
        <w:t>平等</w:t>
      </w:r>
      <w:r w:rsidR="003B4424">
        <w:rPr>
          <w:rFonts w:hint="eastAsia"/>
          <w:sz w:val="22"/>
        </w:rPr>
        <w:t>利用</w:t>
      </w:r>
      <w:r w:rsidR="00F86C6E" w:rsidRPr="00B66489">
        <w:rPr>
          <w:rFonts w:hint="eastAsia"/>
          <w:sz w:val="22"/>
        </w:rPr>
        <w:t>を</w:t>
      </w:r>
      <w:r w:rsidR="003B4424">
        <w:rPr>
          <w:rFonts w:hint="eastAsia"/>
          <w:sz w:val="22"/>
        </w:rPr>
        <w:t>図るための具体的な方策について</w:t>
      </w:r>
    </w:p>
    <w:p w14:paraId="58B2F11C" w14:textId="77777777" w:rsidR="000C629D" w:rsidRPr="00B66489" w:rsidRDefault="000C629D" w:rsidP="000C629D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⑸　管理運営体制</w:t>
      </w:r>
      <w:r w:rsidR="00F86C6E" w:rsidRPr="00B66489">
        <w:rPr>
          <w:rFonts w:ascii="ＭＳ 明朝" w:eastAsia="ＭＳ 明朝" w:hAnsi="ＭＳ 明朝" w:cs="Arial" w:hint="eastAsia"/>
          <w:kern w:val="0"/>
          <w:sz w:val="22"/>
        </w:rPr>
        <w:t>［審査項目：人的能力］</w:t>
      </w:r>
    </w:p>
    <w:p w14:paraId="63D8A719" w14:textId="77777777" w:rsidR="000C629D" w:rsidRDefault="00FD3508" w:rsidP="00F86C6E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3B4424">
        <w:rPr>
          <w:rFonts w:hint="eastAsia"/>
          <w:sz w:val="22"/>
        </w:rPr>
        <w:t>管理運営体制について（</w:t>
      </w:r>
      <w:r w:rsidR="003C1D10">
        <w:rPr>
          <w:rFonts w:hint="eastAsia"/>
          <w:sz w:val="22"/>
        </w:rPr>
        <w:t>各種等</w:t>
      </w:r>
      <w:r w:rsidR="003B4424">
        <w:rPr>
          <w:rFonts w:hint="eastAsia"/>
          <w:sz w:val="22"/>
        </w:rPr>
        <w:t>資格の有無についても記載）</w:t>
      </w:r>
    </w:p>
    <w:p w14:paraId="098F4FD7" w14:textId="77777777" w:rsidR="003B4424" w:rsidRDefault="00FD3508" w:rsidP="00F86C6E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3B4424">
        <w:rPr>
          <w:rFonts w:hint="eastAsia"/>
          <w:sz w:val="22"/>
        </w:rPr>
        <w:t>職員の研修等について</w:t>
      </w:r>
    </w:p>
    <w:p w14:paraId="59F691D8" w14:textId="77777777" w:rsidR="006E606E" w:rsidRDefault="00FD3508" w:rsidP="00F86C6E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6E606E">
        <w:rPr>
          <w:rFonts w:hint="eastAsia"/>
          <w:sz w:val="22"/>
        </w:rPr>
        <w:t>マニュアル等の</w:t>
      </w:r>
      <w:r w:rsidR="001F09B4">
        <w:rPr>
          <w:rFonts w:hint="eastAsia"/>
          <w:sz w:val="22"/>
        </w:rPr>
        <w:t>作成</w:t>
      </w:r>
      <w:r w:rsidR="006E606E">
        <w:rPr>
          <w:rFonts w:hint="eastAsia"/>
          <w:sz w:val="22"/>
        </w:rPr>
        <w:t>について</w:t>
      </w:r>
    </w:p>
    <w:p w14:paraId="6345E1C9" w14:textId="77777777" w:rsidR="003B4424" w:rsidRDefault="003B4424" w:rsidP="00EA2C29">
      <w:pPr>
        <w:ind w:leftChars="200" w:left="486" w:firstLineChars="200" w:firstLine="506"/>
        <w:rPr>
          <w:sz w:val="22"/>
        </w:rPr>
      </w:pPr>
      <w:r>
        <w:rPr>
          <w:rFonts w:hint="eastAsia"/>
          <w:sz w:val="22"/>
        </w:rPr>
        <w:t>※添付書類</w:t>
      </w:r>
    </w:p>
    <w:p w14:paraId="0AF3BF74" w14:textId="77777777" w:rsidR="003B4424" w:rsidRDefault="003B4424" w:rsidP="00EA2C29">
      <w:pPr>
        <w:ind w:leftChars="200" w:left="486" w:firstLineChars="300" w:firstLine="759"/>
        <w:rPr>
          <w:sz w:val="22"/>
        </w:rPr>
      </w:pPr>
      <w:r>
        <w:rPr>
          <w:rFonts w:hint="eastAsia"/>
          <w:sz w:val="22"/>
        </w:rPr>
        <w:t>・組織図</w:t>
      </w:r>
    </w:p>
    <w:p w14:paraId="44047A0A" w14:textId="77777777" w:rsidR="003B4424" w:rsidRDefault="003B4424" w:rsidP="00EA2C29">
      <w:pPr>
        <w:ind w:leftChars="200" w:left="486" w:firstLineChars="300" w:firstLine="759"/>
        <w:rPr>
          <w:sz w:val="22"/>
        </w:rPr>
      </w:pPr>
      <w:r>
        <w:rPr>
          <w:rFonts w:hint="eastAsia"/>
          <w:sz w:val="22"/>
        </w:rPr>
        <w:t>・人員配置計画</w:t>
      </w:r>
    </w:p>
    <w:p w14:paraId="7ACAB49C" w14:textId="77777777" w:rsidR="003B4424" w:rsidRDefault="003B4424" w:rsidP="00EA2C29">
      <w:pPr>
        <w:ind w:leftChars="200" w:left="486" w:firstLineChars="300" w:firstLine="759"/>
        <w:rPr>
          <w:sz w:val="22"/>
        </w:rPr>
      </w:pPr>
      <w:r>
        <w:rPr>
          <w:rFonts w:hint="eastAsia"/>
          <w:sz w:val="22"/>
        </w:rPr>
        <w:t>・勤務体制</w:t>
      </w:r>
    </w:p>
    <w:p w14:paraId="4D7FC2DA" w14:textId="77777777" w:rsidR="003B4424" w:rsidRDefault="003B4424" w:rsidP="00EA2C29">
      <w:pPr>
        <w:ind w:leftChars="200" w:left="486" w:firstLineChars="300" w:firstLine="759"/>
        <w:rPr>
          <w:sz w:val="22"/>
        </w:rPr>
      </w:pPr>
      <w:r>
        <w:rPr>
          <w:rFonts w:hint="eastAsia"/>
          <w:sz w:val="22"/>
        </w:rPr>
        <w:t>・人材育成計画</w:t>
      </w:r>
      <w:r w:rsidR="001F09B4">
        <w:rPr>
          <w:rFonts w:hint="eastAsia"/>
          <w:sz w:val="22"/>
        </w:rPr>
        <w:t>（職員研修などの年間スケジュール他）</w:t>
      </w:r>
    </w:p>
    <w:p w14:paraId="3962FA8A" w14:textId="77777777" w:rsidR="00726643" w:rsidRDefault="003B4424" w:rsidP="00EA2C29">
      <w:pPr>
        <w:ind w:leftChars="200" w:left="486" w:firstLineChars="300" w:firstLine="759"/>
        <w:rPr>
          <w:sz w:val="22"/>
        </w:rPr>
      </w:pPr>
      <w:r>
        <w:rPr>
          <w:rFonts w:hint="eastAsia"/>
          <w:sz w:val="22"/>
        </w:rPr>
        <w:t>・</w:t>
      </w:r>
      <w:r w:rsidR="001F09B4">
        <w:rPr>
          <w:rFonts w:hint="eastAsia"/>
          <w:sz w:val="22"/>
        </w:rPr>
        <w:t>運営・接遇等業務</w:t>
      </w:r>
      <w:r>
        <w:rPr>
          <w:rFonts w:hint="eastAsia"/>
          <w:sz w:val="22"/>
        </w:rPr>
        <w:t>マニュアル</w:t>
      </w:r>
      <w:r w:rsidR="001F09B4">
        <w:rPr>
          <w:rFonts w:hint="eastAsia"/>
          <w:sz w:val="22"/>
        </w:rPr>
        <w:t>（作成されている場合のみ）</w:t>
      </w:r>
    </w:p>
    <w:p w14:paraId="253255B4" w14:textId="77777777" w:rsidR="00726643" w:rsidRDefault="0072664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70E9E81" w14:textId="77777777" w:rsidR="000C629D" w:rsidRPr="00B66489" w:rsidRDefault="000C629D" w:rsidP="000C629D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lastRenderedPageBreak/>
        <w:t>⑹　収支計画</w:t>
      </w:r>
      <w:r w:rsidR="009556AD" w:rsidRPr="00B66489">
        <w:rPr>
          <w:rFonts w:ascii="ＭＳ 明朝" w:eastAsia="ＭＳ 明朝" w:hAnsi="ＭＳ 明朝" w:cs="Arial" w:hint="eastAsia"/>
          <w:kern w:val="0"/>
          <w:sz w:val="22"/>
        </w:rPr>
        <w:t>［審査項目：財政的基盤］</w:t>
      </w:r>
    </w:p>
    <w:p w14:paraId="26E3729D" w14:textId="77777777" w:rsidR="000C629D" w:rsidRDefault="00FD3508" w:rsidP="000C629D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6E606E">
        <w:rPr>
          <w:rFonts w:hint="eastAsia"/>
          <w:sz w:val="22"/>
        </w:rPr>
        <w:t>管理運営費の節減を図るための具体的な方策について</w:t>
      </w:r>
    </w:p>
    <w:p w14:paraId="7EB0A9E7" w14:textId="77777777" w:rsidR="006E606E" w:rsidRDefault="00FD3508" w:rsidP="000C629D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6E606E">
        <w:rPr>
          <w:rFonts w:hint="eastAsia"/>
          <w:sz w:val="22"/>
        </w:rPr>
        <w:t>管理運営の効率化を図るための具体的な方策について</w:t>
      </w:r>
    </w:p>
    <w:p w14:paraId="5A72FDF3" w14:textId="77777777" w:rsidR="001F09B4" w:rsidRPr="00B66489" w:rsidRDefault="00FD3508" w:rsidP="000C629D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1F09B4">
        <w:rPr>
          <w:rFonts w:hint="eastAsia"/>
          <w:sz w:val="22"/>
        </w:rPr>
        <w:t>新たな財源確保への取組みについて</w:t>
      </w:r>
    </w:p>
    <w:p w14:paraId="08853703" w14:textId="77777777" w:rsidR="00F87A4F" w:rsidRPr="00B66489" w:rsidRDefault="000C629D" w:rsidP="00550CFC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⑺</w:t>
      </w:r>
      <w:r w:rsidR="00550CFC" w:rsidRPr="00B66489">
        <w:rPr>
          <w:rFonts w:hint="eastAsia"/>
          <w:sz w:val="22"/>
        </w:rPr>
        <w:t xml:space="preserve">　</w:t>
      </w:r>
      <w:r w:rsidR="00F87A4F" w:rsidRPr="00B66489">
        <w:rPr>
          <w:rFonts w:hint="eastAsia"/>
          <w:sz w:val="22"/>
        </w:rPr>
        <w:t>施設の維持管理</w:t>
      </w:r>
      <w:r w:rsidR="00FD3508"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［審査項目：効力発揮］</w:t>
      </w:r>
    </w:p>
    <w:p w14:paraId="799C187F" w14:textId="77777777" w:rsidR="00EA6015" w:rsidRDefault="00146AAF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・施設の維持管理（保守点検，修繕，清掃，施設管理等）について</w:t>
      </w:r>
    </w:p>
    <w:p w14:paraId="7464B8FE" w14:textId="77777777" w:rsidR="00146AAF" w:rsidRDefault="00146AAF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・利用者等の安全対策，事故防止，防犯体制等について</w:t>
      </w:r>
    </w:p>
    <w:p w14:paraId="5719E806" w14:textId="77777777" w:rsidR="00EA2C29" w:rsidRDefault="00146AAF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・事故・災害等発生時における対応について</w:t>
      </w:r>
    </w:p>
    <w:p w14:paraId="17E722D9" w14:textId="77777777" w:rsidR="00F87A4F" w:rsidRPr="00B66489" w:rsidRDefault="000C629D" w:rsidP="00550CFC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⑻</w:t>
      </w:r>
      <w:r w:rsidR="00550CFC" w:rsidRPr="00B66489">
        <w:rPr>
          <w:rFonts w:hint="eastAsia"/>
          <w:sz w:val="22"/>
        </w:rPr>
        <w:t xml:space="preserve">　</w:t>
      </w:r>
      <w:r w:rsidR="00F87A4F" w:rsidRPr="00B66489">
        <w:rPr>
          <w:rFonts w:hint="eastAsia"/>
          <w:sz w:val="22"/>
        </w:rPr>
        <w:t>利用促進</w:t>
      </w:r>
      <w:r w:rsidR="00FD3508"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</w:t>
      </w:r>
      <w:r w:rsidR="00FD3508">
        <w:rPr>
          <w:rFonts w:ascii="ＭＳ 明朝" w:eastAsia="ＭＳ 明朝" w:hAnsi="ＭＳ 明朝" w:cs="Arial" w:hint="eastAsia"/>
          <w:kern w:val="0"/>
          <w:sz w:val="22"/>
        </w:rPr>
        <w:t>・財政的基盤</w:t>
      </w:r>
      <w:r w:rsidR="00FD3508" w:rsidRPr="00B66489">
        <w:rPr>
          <w:rFonts w:ascii="ＭＳ 明朝" w:eastAsia="ＭＳ 明朝" w:hAnsi="ＭＳ 明朝" w:cs="Arial" w:hint="eastAsia"/>
          <w:kern w:val="0"/>
          <w:sz w:val="22"/>
        </w:rPr>
        <w:t>］</w:t>
      </w:r>
    </w:p>
    <w:p w14:paraId="19308B31" w14:textId="77777777" w:rsidR="006E606E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753438" w:rsidRPr="00B66489">
        <w:rPr>
          <w:rFonts w:hint="eastAsia"/>
          <w:sz w:val="22"/>
        </w:rPr>
        <w:t>利用者数</w:t>
      </w:r>
      <w:r w:rsidR="006E606E">
        <w:rPr>
          <w:rFonts w:hint="eastAsia"/>
          <w:sz w:val="22"/>
        </w:rPr>
        <w:t>，</w:t>
      </w:r>
      <w:r w:rsidR="00953A31">
        <w:rPr>
          <w:rFonts w:hint="eastAsia"/>
          <w:sz w:val="22"/>
        </w:rPr>
        <w:t>稼働率</w:t>
      </w:r>
      <w:r w:rsidR="006E606E">
        <w:rPr>
          <w:rFonts w:hint="eastAsia"/>
          <w:sz w:val="22"/>
        </w:rPr>
        <w:t>等の</w:t>
      </w:r>
      <w:r w:rsidR="00753438" w:rsidRPr="00B66489">
        <w:rPr>
          <w:rFonts w:hint="eastAsia"/>
          <w:sz w:val="22"/>
        </w:rPr>
        <w:t>目標値の設定</w:t>
      </w:r>
      <w:r w:rsidR="006E606E">
        <w:rPr>
          <w:rFonts w:hint="eastAsia"/>
          <w:sz w:val="22"/>
        </w:rPr>
        <w:t>について</w:t>
      </w:r>
    </w:p>
    <w:p w14:paraId="76589EA7" w14:textId="77777777" w:rsidR="00753438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753438" w:rsidRPr="00B66489">
        <w:rPr>
          <w:rFonts w:hint="eastAsia"/>
          <w:sz w:val="22"/>
        </w:rPr>
        <w:t>施設の利用促進を図るための</w:t>
      </w:r>
      <w:r w:rsidR="006E606E">
        <w:rPr>
          <w:rFonts w:hint="eastAsia"/>
          <w:sz w:val="22"/>
        </w:rPr>
        <w:t>具体的な</w:t>
      </w:r>
      <w:r w:rsidR="00753438" w:rsidRPr="00B66489">
        <w:rPr>
          <w:rFonts w:hint="eastAsia"/>
          <w:sz w:val="22"/>
        </w:rPr>
        <w:t>方策について</w:t>
      </w:r>
    </w:p>
    <w:p w14:paraId="40CB744A" w14:textId="77777777" w:rsidR="006E606E" w:rsidRPr="00B66489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6E606E">
        <w:rPr>
          <w:rFonts w:hint="eastAsia"/>
          <w:sz w:val="22"/>
        </w:rPr>
        <w:t>施設を有効活用するための具体的な方策について</w:t>
      </w:r>
    </w:p>
    <w:p w14:paraId="58390C07" w14:textId="77777777" w:rsidR="00F87A4F" w:rsidRPr="00B66489" w:rsidRDefault="000C629D" w:rsidP="00550CFC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⑼</w:t>
      </w:r>
      <w:r w:rsidR="00550CFC" w:rsidRPr="00B66489">
        <w:rPr>
          <w:rFonts w:hint="eastAsia"/>
          <w:sz w:val="22"/>
        </w:rPr>
        <w:t xml:space="preserve">　</w:t>
      </w:r>
      <w:r w:rsidR="00F87A4F" w:rsidRPr="00B66489">
        <w:rPr>
          <w:rFonts w:hint="eastAsia"/>
          <w:sz w:val="22"/>
        </w:rPr>
        <w:t>利用者</w:t>
      </w:r>
      <w:r w:rsidR="00740544" w:rsidRPr="00B66489">
        <w:rPr>
          <w:rFonts w:hint="eastAsia"/>
          <w:sz w:val="22"/>
        </w:rPr>
        <w:t>対応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［審査項目：効力発揮］</w:t>
      </w:r>
    </w:p>
    <w:p w14:paraId="1F8F5DE2" w14:textId="77777777" w:rsidR="006E606E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5171B8" w:rsidRPr="00B66489">
        <w:rPr>
          <w:rFonts w:hint="eastAsia"/>
          <w:sz w:val="22"/>
        </w:rPr>
        <w:t>利用者の要望</w:t>
      </w:r>
      <w:r w:rsidR="006E606E">
        <w:rPr>
          <w:rFonts w:hint="eastAsia"/>
          <w:sz w:val="22"/>
        </w:rPr>
        <w:t>等の把握方法について</w:t>
      </w:r>
    </w:p>
    <w:p w14:paraId="5A116BCF" w14:textId="77777777" w:rsidR="006E606E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6E606E">
        <w:rPr>
          <w:rFonts w:hint="eastAsia"/>
          <w:sz w:val="22"/>
        </w:rPr>
        <w:t>利用者の要望等の管理運営への反映方法について</w:t>
      </w:r>
    </w:p>
    <w:p w14:paraId="6961D3B1" w14:textId="77777777" w:rsidR="005171B8" w:rsidRPr="00B66489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6E606E">
        <w:rPr>
          <w:rFonts w:hint="eastAsia"/>
          <w:sz w:val="22"/>
        </w:rPr>
        <w:t>利用者の要望や</w:t>
      </w:r>
      <w:r w:rsidR="00740544" w:rsidRPr="00B66489">
        <w:rPr>
          <w:rFonts w:hint="eastAsia"/>
          <w:sz w:val="22"/>
        </w:rPr>
        <w:t>苦情</w:t>
      </w:r>
      <w:r w:rsidR="005171B8" w:rsidRPr="00B66489">
        <w:rPr>
          <w:rFonts w:hint="eastAsia"/>
          <w:sz w:val="22"/>
        </w:rPr>
        <w:t>等</w:t>
      </w:r>
      <w:r w:rsidR="006E606E">
        <w:rPr>
          <w:rFonts w:hint="eastAsia"/>
          <w:sz w:val="22"/>
        </w:rPr>
        <w:t>への対処方法について</w:t>
      </w:r>
    </w:p>
    <w:p w14:paraId="690311ED" w14:textId="77777777" w:rsidR="00F87A4F" w:rsidRPr="00B66489" w:rsidRDefault="00740544" w:rsidP="00550CFC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⑽</w:t>
      </w:r>
      <w:r w:rsidR="00550CFC" w:rsidRPr="00B66489">
        <w:rPr>
          <w:rFonts w:hint="eastAsia"/>
          <w:sz w:val="22"/>
        </w:rPr>
        <w:t xml:space="preserve">　</w:t>
      </w:r>
      <w:r w:rsidR="00F87A4F" w:rsidRPr="00B66489">
        <w:rPr>
          <w:rFonts w:hint="eastAsia"/>
          <w:sz w:val="22"/>
        </w:rPr>
        <w:t>地域連携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［審査項目：効力発揮］</w:t>
      </w:r>
    </w:p>
    <w:p w14:paraId="35D3AF21" w14:textId="77777777" w:rsidR="004176EB" w:rsidRPr="00B66489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6E606E">
        <w:rPr>
          <w:rFonts w:hint="eastAsia"/>
          <w:sz w:val="22"/>
        </w:rPr>
        <w:t>地域や関係機関等との連携について</w:t>
      </w:r>
    </w:p>
    <w:p w14:paraId="14F24C66" w14:textId="77777777" w:rsidR="00D443C5" w:rsidRPr="00B66489" w:rsidRDefault="00740544" w:rsidP="00550CFC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⑾</w:t>
      </w:r>
      <w:r w:rsidR="00550CFC" w:rsidRPr="00B66489">
        <w:rPr>
          <w:rFonts w:hint="eastAsia"/>
          <w:sz w:val="22"/>
        </w:rPr>
        <w:t xml:space="preserve">　</w:t>
      </w:r>
      <w:r w:rsidR="00D443C5" w:rsidRPr="00B66489">
        <w:rPr>
          <w:rFonts w:hint="eastAsia"/>
          <w:sz w:val="22"/>
        </w:rPr>
        <w:t>自主事業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［審査項目：施設設置の目的を達成する事業］</w:t>
      </w:r>
    </w:p>
    <w:p w14:paraId="2E699C81" w14:textId="77777777" w:rsidR="00550CFC" w:rsidRDefault="00FD350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722744" w:rsidRPr="00B66489">
        <w:rPr>
          <w:rFonts w:hint="eastAsia"/>
          <w:sz w:val="22"/>
        </w:rPr>
        <w:t>自主事業</w:t>
      </w:r>
      <w:r w:rsidR="006E606E">
        <w:rPr>
          <w:rFonts w:hint="eastAsia"/>
          <w:sz w:val="22"/>
        </w:rPr>
        <w:t>の</w:t>
      </w:r>
      <w:r w:rsidR="00722744" w:rsidRPr="00B66489">
        <w:rPr>
          <w:rFonts w:hint="eastAsia"/>
          <w:sz w:val="22"/>
        </w:rPr>
        <w:t>実施方針</w:t>
      </w:r>
      <w:r w:rsidR="006E606E">
        <w:rPr>
          <w:rFonts w:hint="eastAsia"/>
          <w:sz w:val="22"/>
        </w:rPr>
        <w:t>や内容</w:t>
      </w:r>
      <w:r w:rsidR="00076235" w:rsidRPr="00B66489">
        <w:rPr>
          <w:rFonts w:hint="eastAsia"/>
          <w:sz w:val="22"/>
        </w:rPr>
        <w:t>について</w:t>
      </w:r>
    </w:p>
    <w:p w14:paraId="24A5C43A" w14:textId="77777777" w:rsidR="006E606E" w:rsidRDefault="006E606E" w:rsidP="006E606E">
      <w:pPr>
        <w:ind w:leftChars="200" w:left="486" w:firstLineChars="200" w:firstLine="506"/>
        <w:rPr>
          <w:sz w:val="22"/>
        </w:rPr>
      </w:pPr>
      <w:r>
        <w:rPr>
          <w:rFonts w:hint="eastAsia"/>
          <w:sz w:val="22"/>
        </w:rPr>
        <w:t>※添付書類</w:t>
      </w:r>
    </w:p>
    <w:p w14:paraId="0665A3DD" w14:textId="77777777" w:rsidR="006E606E" w:rsidRDefault="006E606E" w:rsidP="000E5B93">
      <w:pPr>
        <w:ind w:leftChars="200" w:left="486" w:firstLineChars="300" w:firstLine="759"/>
        <w:rPr>
          <w:sz w:val="22"/>
        </w:rPr>
      </w:pPr>
      <w:r>
        <w:rPr>
          <w:rFonts w:hint="eastAsia"/>
          <w:sz w:val="22"/>
        </w:rPr>
        <w:t>・自主事業計画書</w:t>
      </w:r>
    </w:p>
    <w:p w14:paraId="044C1102" w14:textId="77777777" w:rsidR="006E606E" w:rsidRPr="006E606E" w:rsidRDefault="00FD3508" w:rsidP="000E5B93">
      <w:pPr>
        <w:ind w:leftChars="200" w:left="486" w:firstLineChars="300" w:firstLine="759"/>
        <w:rPr>
          <w:sz w:val="22"/>
        </w:rPr>
      </w:pPr>
      <w:r>
        <w:rPr>
          <w:rFonts w:hint="eastAsia"/>
          <w:sz w:val="22"/>
        </w:rPr>
        <w:t>・自主事業収支予算書</w:t>
      </w:r>
    </w:p>
    <w:p w14:paraId="75352448" w14:textId="77777777" w:rsidR="000C629D" w:rsidRPr="00B66489" w:rsidRDefault="00740544" w:rsidP="000C629D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⑿</w:t>
      </w:r>
      <w:r w:rsidR="000C629D" w:rsidRPr="00B66489">
        <w:rPr>
          <w:rFonts w:hint="eastAsia"/>
          <w:sz w:val="22"/>
        </w:rPr>
        <w:t xml:space="preserve">　管理運営実績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［審査項目：運営実績］</w:t>
      </w:r>
    </w:p>
    <w:p w14:paraId="12BDE4F5" w14:textId="77777777" w:rsidR="00726643" w:rsidRDefault="00FD3508" w:rsidP="000C629D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8B47F9">
        <w:rPr>
          <w:rFonts w:hint="eastAsia"/>
          <w:sz w:val="22"/>
        </w:rPr>
        <w:t>類似施設の管理運営実績について</w:t>
      </w:r>
    </w:p>
    <w:p w14:paraId="1A0535CA" w14:textId="77777777" w:rsidR="00726643" w:rsidRDefault="0072664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4ED555B" w14:textId="77777777" w:rsidR="00F87A4F" w:rsidRPr="00B66489" w:rsidRDefault="00F87A4F" w:rsidP="00773E91">
      <w:pPr>
        <w:rPr>
          <w:sz w:val="22"/>
        </w:rPr>
      </w:pPr>
      <w:r w:rsidRPr="00B66489">
        <w:rPr>
          <w:rFonts w:hint="eastAsia"/>
          <w:sz w:val="22"/>
        </w:rPr>
        <w:lastRenderedPageBreak/>
        <w:t xml:space="preserve">３　</w:t>
      </w:r>
      <w:r w:rsidR="00D443C5" w:rsidRPr="00B66489">
        <w:rPr>
          <w:rFonts w:hint="eastAsia"/>
          <w:sz w:val="22"/>
        </w:rPr>
        <w:t>その他</w:t>
      </w:r>
    </w:p>
    <w:p w14:paraId="2FF06F22" w14:textId="77777777" w:rsidR="00D6275F" w:rsidRPr="00B66489" w:rsidRDefault="009722B1" w:rsidP="00D6275F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⑴</w:t>
      </w:r>
      <w:r w:rsidR="00D6275F" w:rsidRPr="00B66489">
        <w:rPr>
          <w:rFonts w:hint="eastAsia"/>
          <w:sz w:val="22"/>
        </w:rPr>
        <w:t xml:space="preserve">　情報公開・個人情報保護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［審査項目：情報公開・個人情報保護］</w:t>
      </w:r>
    </w:p>
    <w:p w14:paraId="35E4347C" w14:textId="77777777" w:rsidR="00D6275F" w:rsidRDefault="00FD3508" w:rsidP="00565095">
      <w:pPr>
        <w:ind w:leftChars="302" w:left="1258" w:hangingChars="207" w:hanging="524"/>
        <w:rPr>
          <w:sz w:val="22"/>
        </w:rPr>
      </w:pPr>
      <w:r>
        <w:rPr>
          <w:rFonts w:hint="eastAsia"/>
          <w:sz w:val="22"/>
        </w:rPr>
        <w:t>・</w:t>
      </w:r>
      <w:r w:rsidR="008B47F9">
        <w:rPr>
          <w:rFonts w:hint="eastAsia"/>
          <w:sz w:val="22"/>
        </w:rPr>
        <w:t>個人情報保護，情報公開，情報管理（情報</w:t>
      </w:r>
      <w:r w:rsidR="00565095">
        <w:rPr>
          <w:rFonts w:hint="eastAsia"/>
          <w:sz w:val="22"/>
        </w:rPr>
        <w:t>セキュリティ</w:t>
      </w:r>
      <w:r w:rsidR="008B47F9">
        <w:rPr>
          <w:rFonts w:hint="eastAsia"/>
          <w:sz w:val="22"/>
        </w:rPr>
        <w:t>）について</w:t>
      </w:r>
    </w:p>
    <w:p w14:paraId="0EBE3751" w14:textId="77777777" w:rsidR="001F09B4" w:rsidRPr="00B66489" w:rsidRDefault="00FD3508" w:rsidP="00565095">
      <w:pPr>
        <w:ind w:leftChars="200" w:left="486" w:firstLineChars="200" w:firstLine="506"/>
        <w:rPr>
          <w:sz w:val="22"/>
        </w:rPr>
      </w:pPr>
      <w:r>
        <w:rPr>
          <w:rFonts w:hint="eastAsia"/>
          <w:sz w:val="22"/>
        </w:rPr>
        <w:t>※</w:t>
      </w:r>
      <w:r w:rsidR="001F09B4">
        <w:rPr>
          <w:rFonts w:hint="eastAsia"/>
          <w:sz w:val="22"/>
        </w:rPr>
        <w:t>規程やマニュアル等を作成している場合は，添付すること</w:t>
      </w:r>
    </w:p>
    <w:p w14:paraId="325CCFBB" w14:textId="77777777" w:rsidR="00D6275F" w:rsidRPr="00B66489" w:rsidRDefault="009722B1" w:rsidP="00D6275F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⑵</w:t>
      </w:r>
      <w:r w:rsidR="00D6275F" w:rsidRPr="00B66489">
        <w:rPr>
          <w:rFonts w:hint="eastAsia"/>
          <w:sz w:val="22"/>
        </w:rPr>
        <w:t xml:space="preserve">　法令遵守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</w:t>
      </w:r>
      <w:r w:rsidR="00FD3508">
        <w:rPr>
          <w:rFonts w:ascii="ＭＳ 明朝" w:eastAsia="ＭＳ 明朝" w:hAnsi="ＭＳ 明朝" w:cs="Arial" w:hint="eastAsia"/>
          <w:kern w:val="0"/>
          <w:sz w:val="22"/>
        </w:rPr>
        <w:t>公共性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］</w:t>
      </w:r>
    </w:p>
    <w:p w14:paraId="2D9A0057" w14:textId="77777777" w:rsidR="00D6275F" w:rsidRPr="00B66489" w:rsidRDefault="00FD3508" w:rsidP="00D6275F">
      <w:pPr>
        <w:ind w:firstLineChars="300" w:firstLine="759"/>
        <w:rPr>
          <w:sz w:val="22"/>
        </w:rPr>
      </w:pPr>
      <w:r>
        <w:rPr>
          <w:rFonts w:hint="eastAsia"/>
          <w:sz w:val="22"/>
        </w:rPr>
        <w:t>・</w:t>
      </w:r>
      <w:r w:rsidR="008B47F9">
        <w:rPr>
          <w:rFonts w:hint="eastAsia"/>
          <w:sz w:val="22"/>
        </w:rPr>
        <w:t>法令</w:t>
      </w:r>
      <w:r w:rsidR="00D6275F" w:rsidRPr="00B66489">
        <w:rPr>
          <w:rFonts w:hint="eastAsia"/>
          <w:sz w:val="22"/>
        </w:rPr>
        <w:t>遵守</w:t>
      </w:r>
      <w:r w:rsidR="008B47F9">
        <w:rPr>
          <w:rFonts w:hint="eastAsia"/>
          <w:sz w:val="22"/>
        </w:rPr>
        <w:t>への取組</w:t>
      </w:r>
      <w:r w:rsidR="00324610">
        <w:rPr>
          <w:rFonts w:hint="eastAsia"/>
          <w:sz w:val="22"/>
        </w:rPr>
        <w:t>み</w:t>
      </w:r>
      <w:r w:rsidR="008B47F9">
        <w:rPr>
          <w:rFonts w:hint="eastAsia"/>
          <w:sz w:val="22"/>
        </w:rPr>
        <w:t>について</w:t>
      </w:r>
    </w:p>
    <w:p w14:paraId="080BE76B" w14:textId="77777777" w:rsidR="00D6275F" w:rsidRPr="00B66489" w:rsidRDefault="009722B1" w:rsidP="00D6275F">
      <w:pPr>
        <w:ind w:firstLineChars="100" w:firstLine="253"/>
        <w:rPr>
          <w:sz w:val="22"/>
        </w:rPr>
      </w:pPr>
      <w:r w:rsidRPr="00B66489">
        <w:rPr>
          <w:rFonts w:hint="eastAsia"/>
          <w:sz w:val="22"/>
        </w:rPr>
        <w:t>⑶</w:t>
      </w:r>
      <w:r w:rsidR="00D6275F" w:rsidRPr="00B66489">
        <w:rPr>
          <w:rFonts w:hint="eastAsia"/>
          <w:sz w:val="22"/>
        </w:rPr>
        <w:t xml:space="preserve">　環境への配慮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</w:t>
      </w:r>
      <w:r w:rsidR="00FD3508">
        <w:rPr>
          <w:rFonts w:ascii="ＭＳ 明朝" w:eastAsia="ＭＳ 明朝" w:hAnsi="ＭＳ 明朝" w:cs="Arial" w:hint="eastAsia"/>
          <w:kern w:val="0"/>
          <w:sz w:val="22"/>
        </w:rPr>
        <w:t>公共性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］</w:t>
      </w:r>
    </w:p>
    <w:p w14:paraId="4BB9B73B" w14:textId="77777777" w:rsidR="00D6275F" w:rsidRPr="00B66489" w:rsidRDefault="00FD3508" w:rsidP="00D6275F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8B47F9">
        <w:rPr>
          <w:rFonts w:hint="eastAsia"/>
          <w:sz w:val="22"/>
        </w:rPr>
        <w:t>環境に配慮した取組</w:t>
      </w:r>
      <w:r w:rsidR="00324610">
        <w:rPr>
          <w:rFonts w:hint="eastAsia"/>
          <w:sz w:val="22"/>
        </w:rPr>
        <w:t>み</w:t>
      </w:r>
      <w:r w:rsidR="008B47F9">
        <w:rPr>
          <w:rFonts w:hint="eastAsia"/>
          <w:sz w:val="22"/>
        </w:rPr>
        <w:t>について</w:t>
      </w:r>
    </w:p>
    <w:p w14:paraId="2EB73797" w14:textId="77777777" w:rsidR="00726643" w:rsidRPr="00726643" w:rsidRDefault="00726643" w:rsidP="00726643">
      <w:pPr>
        <w:ind w:firstLineChars="100" w:firstLine="253"/>
        <w:rPr>
          <w:sz w:val="22"/>
        </w:rPr>
      </w:pPr>
      <w:r w:rsidRPr="00726643">
        <w:rPr>
          <w:rFonts w:hint="eastAsia"/>
          <w:sz w:val="22"/>
        </w:rPr>
        <w:t>⑷</w:t>
      </w:r>
      <w:r>
        <w:rPr>
          <w:rFonts w:hint="eastAsia"/>
          <w:sz w:val="22"/>
        </w:rPr>
        <w:t xml:space="preserve">　</w:t>
      </w:r>
      <w:r w:rsidRPr="00726643">
        <w:rPr>
          <w:rFonts w:hint="eastAsia"/>
          <w:sz w:val="22"/>
        </w:rPr>
        <w:t>市民，あるいは障害者・高齢者の雇用</w:t>
      </w:r>
    </w:p>
    <w:p w14:paraId="45DC5793" w14:textId="77777777" w:rsidR="00726643" w:rsidRPr="00726643" w:rsidRDefault="00FD3508" w:rsidP="002C6434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2C6434" w:rsidRPr="002C6434">
        <w:rPr>
          <w:rFonts w:hint="eastAsia"/>
          <w:sz w:val="22"/>
        </w:rPr>
        <w:t>施設の管理運営に当たる従業員</w:t>
      </w:r>
      <w:r w:rsidR="002C6434">
        <w:rPr>
          <w:rFonts w:hint="eastAsia"/>
          <w:sz w:val="22"/>
        </w:rPr>
        <w:t>にかかる市民等</w:t>
      </w:r>
      <w:r w:rsidR="002C6434" w:rsidRPr="002C6434">
        <w:rPr>
          <w:rFonts w:hint="eastAsia"/>
          <w:sz w:val="22"/>
        </w:rPr>
        <w:t>の雇用について</w:t>
      </w:r>
    </w:p>
    <w:p w14:paraId="31187353" w14:textId="77777777" w:rsidR="00726643" w:rsidRPr="00726643" w:rsidRDefault="00726643" w:rsidP="00FD3508">
      <w:pPr>
        <w:ind w:firstLineChars="100" w:firstLine="253"/>
        <w:rPr>
          <w:sz w:val="22"/>
        </w:rPr>
      </w:pPr>
      <w:r w:rsidRPr="00726643">
        <w:rPr>
          <w:rFonts w:hint="eastAsia"/>
          <w:sz w:val="22"/>
        </w:rPr>
        <w:t>⑸</w:t>
      </w:r>
      <w:r w:rsidR="00FD3508">
        <w:rPr>
          <w:rFonts w:hint="eastAsia"/>
          <w:sz w:val="22"/>
        </w:rPr>
        <w:t xml:space="preserve">　</w:t>
      </w:r>
      <w:r w:rsidRPr="00726643">
        <w:rPr>
          <w:rFonts w:hint="eastAsia"/>
          <w:sz w:val="22"/>
        </w:rPr>
        <w:t>第三者委託</w:t>
      </w:r>
    </w:p>
    <w:p w14:paraId="120D1797" w14:textId="77777777" w:rsidR="00E40EE1" w:rsidRDefault="00FD3508" w:rsidP="002C6434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726643" w:rsidRPr="00726643">
        <w:rPr>
          <w:rFonts w:hint="eastAsia"/>
          <w:sz w:val="22"/>
        </w:rPr>
        <w:t>業務の一部を第三者へ委託</w:t>
      </w:r>
      <w:r w:rsidR="002C6434">
        <w:rPr>
          <w:rFonts w:hint="eastAsia"/>
          <w:sz w:val="22"/>
        </w:rPr>
        <w:t>する</w:t>
      </w:r>
      <w:r w:rsidR="00726643" w:rsidRPr="00726643">
        <w:rPr>
          <w:rFonts w:hint="eastAsia"/>
          <w:sz w:val="22"/>
        </w:rPr>
        <w:t>場合</w:t>
      </w:r>
      <w:r w:rsidR="002C6434">
        <w:rPr>
          <w:rFonts w:hint="eastAsia"/>
          <w:sz w:val="22"/>
        </w:rPr>
        <w:t>の委託内容等について</w:t>
      </w:r>
    </w:p>
    <w:p w14:paraId="1B4EA691" w14:textId="77777777" w:rsidR="00E17D49" w:rsidRPr="00E17D49" w:rsidRDefault="00E17D49" w:rsidP="00E17D49">
      <w:pPr>
        <w:ind w:firstLineChars="100" w:firstLine="253"/>
        <w:rPr>
          <w:sz w:val="22"/>
        </w:rPr>
      </w:pPr>
      <w:r w:rsidRPr="00E17D49">
        <w:rPr>
          <w:rFonts w:hint="eastAsia"/>
          <w:sz w:val="22"/>
        </w:rPr>
        <w:t>⑹</w:t>
      </w:r>
      <w:r>
        <w:rPr>
          <w:rFonts w:hint="eastAsia"/>
          <w:sz w:val="22"/>
        </w:rPr>
        <w:t xml:space="preserve">　</w:t>
      </w:r>
      <w:r w:rsidRPr="00E17D49">
        <w:rPr>
          <w:rFonts w:hint="eastAsia"/>
          <w:sz w:val="22"/>
        </w:rPr>
        <w:t>モニタリング</w:t>
      </w:r>
    </w:p>
    <w:p w14:paraId="3358D0AF" w14:textId="77777777" w:rsidR="00E17D49" w:rsidRPr="00E40EE1" w:rsidRDefault="00324610" w:rsidP="00E17D49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</w:t>
      </w:r>
      <w:r w:rsidR="00E17D49" w:rsidRPr="00E17D49">
        <w:rPr>
          <w:rFonts w:hint="eastAsia"/>
          <w:sz w:val="22"/>
        </w:rPr>
        <w:t>施設の管理運営を評価するモニタリングへの</w:t>
      </w:r>
      <w:r>
        <w:rPr>
          <w:rFonts w:hint="eastAsia"/>
          <w:sz w:val="22"/>
        </w:rPr>
        <w:t>取組み</w:t>
      </w:r>
      <w:r w:rsidR="00E17D49" w:rsidRPr="00E17D49">
        <w:rPr>
          <w:rFonts w:hint="eastAsia"/>
          <w:sz w:val="22"/>
        </w:rPr>
        <w:t>について</w:t>
      </w:r>
    </w:p>
    <w:sectPr w:rsidR="00E17D49" w:rsidRPr="00E40EE1" w:rsidSect="00550CFC">
      <w:footerReference w:type="default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cols w:space="425"/>
      <w:titlePg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713F1" w14:textId="77777777" w:rsidR="00222361" w:rsidRDefault="00222361" w:rsidP="00FC6856">
      <w:r>
        <w:separator/>
      </w:r>
    </w:p>
  </w:endnote>
  <w:endnote w:type="continuationSeparator" w:id="0">
    <w:p w14:paraId="2CCC9B7C" w14:textId="77777777" w:rsidR="00222361" w:rsidRDefault="00222361" w:rsidP="00FC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49C2B" w14:textId="6B150744" w:rsidR="00550CFC" w:rsidRDefault="00550CFC" w:rsidP="00550CF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5E2D" w14:textId="2C14DF6F" w:rsidR="00550CFC" w:rsidRDefault="00550CFC" w:rsidP="00550CF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56680" w14:textId="77777777" w:rsidR="00222361" w:rsidRDefault="00222361" w:rsidP="00FC6856">
      <w:r>
        <w:separator/>
      </w:r>
    </w:p>
  </w:footnote>
  <w:footnote w:type="continuationSeparator" w:id="0">
    <w:p w14:paraId="4B16A475" w14:textId="77777777" w:rsidR="00222361" w:rsidRDefault="00222361" w:rsidP="00FC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7DB4" w14:textId="77777777" w:rsidR="00550CFC" w:rsidRPr="0057431F" w:rsidRDefault="00550CFC">
    <w:pPr>
      <w:pStyle w:val="a3"/>
      <w:rPr>
        <w:rFonts w:asciiTheme="majorEastAsia" w:eastAsiaTheme="majorEastAsia" w:hAnsiTheme="majorEastAsia"/>
        <w:sz w:val="22"/>
      </w:rPr>
    </w:pPr>
    <w:r w:rsidRPr="0057431F">
      <w:rPr>
        <w:rFonts w:asciiTheme="majorEastAsia" w:eastAsiaTheme="majorEastAsia" w:hAnsiTheme="majorEastAsia" w:hint="eastAsia"/>
        <w:sz w:val="22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4"/>
    <w:rsid w:val="000113F6"/>
    <w:rsid w:val="0002013F"/>
    <w:rsid w:val="00076235"/>
    <w:rsid w:val="00083309"/>
    <w:rsid w:val="000A69C9"/>
    <w:rsid w:val="000C629D"/>
    <w:rsid w:val="000E5B93"/>
    <w:rsid w:val="00110D34"/>
    <w:rsid w:val="00133DA5"/>
    <w:rsid w:val="00146AAF"/>
    <w:rsid w:val="00161072"/>
    <w:rsid w:val="00176B83"/>
    <w:rsid w:val="001957CA"/>
    <w:rsid w:val="001B4ED7"/>
    <w:rsid w:val="001C6426"/>
    <w:rsid w:val="001D6813"/>
    <w:rsid w:val="001F09B4"/>
    <w:rsid w:val="00207D54"/>
    <w:rsid w:val="00222361"/>
    <w:rsid w:val="00241E9B"/>
    <w:rsid w:val="00263860"/>
    <w:rsid w:val="002847AF"/>
    <w:rsid w:val="002C3DA1"/>
    <w:rsid w:val="002C6434"/>
    <w:rsid w:val="00324610"/>
    <w:rsid w:val="00353267"/>
    <w:rsid w:val="003701FD"/>
    <w:rsid w:val="003A6D81"/>
    <w:rsid w:val="003B4424"/>
    <w:rsid w:val="003B6D75"/>
    <w:rsid w:val="003C1D10"/>
    <w:rsid w:val="003E2E13"/>
    <w:rsid w:val="003F1E87"/>
    <w:rsid w:val="003F41C0"/>
    <w:rsid w:val="003F5749"/>
    <w:rsid w:val="0041364A"/>
    <w:rsid w:val="004176EB"/>
    <w:rsid w:val="00476539"/>
    <w:rsid w:val="004908CE"/>
    <w:rsid w:val="004D0791"/>
    <w:rsid w:val="005171B8"/>
    <w:rsid w:val="0051735D"/>
    <w:rsid w:val="005404F9"/>
    <w:rsid w:val="00550CFC"/>
    <w:rsid w:val="00565095"/>
    <w:rsid w:val="005712E8"/>
    <w:rsid w:val="0057431F"/>
    <w:rsid w:val="00592F71"/>
    <w:rsid w:val="005E06D4"/>
    <w:rsid w:val="005E5A1C"/>
    <w:rsid w:val="005F476A"/>
    <w:rsid w:val="00615574"/>
    <w:rsid w:val="006464CE"/>
    <w:rsid w:val="00660BCC"/>
    <w:rsid w:val="006713E8"/>
    <w:rsid w:val="006B1BF1"/>
    <w:rsid w:val="006B7F27"/>
    <w:rsid w:val="006E606E"/>
    <w:rsid w:val="00700F0E"/>
    <w:rsid w:val="00706C83"/>
    <w:rsid w:val="00722744"/>
    <w:rsid w:val="00726643"/>
    <w:rsid w:val="00740544"/>
    <w:rsid w:val="00753438"/>
    <w:rsid w:val="007548DD"/>
    <w:rsid w:val="0077090E"/>
    <w:rsid w:val="00773E91"/>
    <w:rsid w:val="007E3884"/>
    <w:rsid w:val="007E7382"/>
    <w:rsid w:val="00823B18"/>
    <w:rsid w:val="00876A81"/>
    <w:rsid w:val="008A2E32"/>
    <w:rsid w:val="008B432D"/>
    <w:rsid w:val="008B47F9"/>
    <w:rsid w:val="008D5369"/>
    <w:rsid w:val="008E5411"/>
    <w:rsid w:val="009177CB"/>
    <w:rsid w:val="00924573"/>
    <w:rsid w:val="00953A31"/>
    <w:rsid w:val="009556AD"/>
    <w:rsid w:val="00963B93"/>
    <w:rsid w:val="009722B1"/>
    <w:rsid w:val="009C4297"/>
    <w:rsid w:val="00A0011C"/>
    <w:rsid w:val="00A02EC1"/>
    <w:rsid w:val="00A11D9C"/>
    <w:rsid w:val="00A17712"/>
    <w:rsid w:val="00A255D1"/>
    <w:rsid w:val="00A33D94"/>
    <w:rsid w:val="00A35C0E"/>
    <w:rsid w:val="00A70286"/>
    <w:rsid w:val="00AA22AB"/>
    <w:rsid w:val="00AA3CB7"/>
    <w:rsid w:val="00AA3CD9"/>
    <w:rsid w:val="00AB5FFF"/>
    <w:rsid w:val="00B6423E"/>
    <w:rsid w:val="00B66489"/>
    <w:rsid w:val="00B77E82"/>
    <w:rsid w:val="00B97395"/>
    <w:rsid w:val="00BA239A"/>
    <w:rsid w:val="00BC555D"/>
    <w:rsid w:val="00BD41AB"/>
    <w:rsid w:val="00BD6217"/>
    <w:rsid w:val="00BF6F0B"/>
    <w:rsid w:val="00C35187"/>
    <w:rsid w:val="00C7775F"/>
    <w:rsid w:val="00CA5909"/>
    <w:rsid w:val="00CC4AA1"/>
    <w:rsid w:val="00CF7D74"/>
    <w:rsid w:val="00D10372"/>
    <w:rsid w:val="00D34DE2"/>
    <w:rsid w:val="00D443C5"/>
    <w:rsid w:val="00D60022"/>
    <w:rsid w:val="00D6275F"/>
    <w:rsid w:val="00D774BC"/>
    <w:rsid w:val="00D85D95"/>
    <w:rsid w:val="00DD7AF7"/>
    <w:rsid w:val="00E17D49"/>
    <w:rsid w:val="00E40EE1"/>
    <w:rsid w:val="00E514CD"/>
    <w:rsid w:val="00EA2C29"/>
    <w:rsid w:val="00EA6015"/>
    <w:rsid w:val="00ED003E"/>
    <w:rsid w:val="00EE602F"/>
    <w:rsid w:val="00F00732"/>
    <w:rsid w:val="00F22DBB"/>
    <w:rsid w:val="00F34B5D"/>
    <w:rsid w:val="00F45E49"/>
    <w:rsid w:val="00F86C6E"/>
    <w:rsid w:val="00F87A4F"/>
    <w:rsid w:val="00FA37F3"/>
    <w:rsid w:val="00FC6856"/>
    <w:rsid w:val="00FD3508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D0416F"/>
  <w15:chartTrackingRefBased/>
  <w15:docId w15:val="{6C081B09-D7BD-460D-B5BC-7E87F1E9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856"/>
  </w:style>
  <w:style w:type="paragraph" w:styleId="a5">
    <w:name w:val="footer"/>
    <w:basedOn w:val="a"/>
    <w:link w:val="a6"/>
    <w:uiPriority w:val="99"/>
    <w:unhideWhenUsed/>
    <w:rsid w:val="00FC6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856"/>
  </w:style>
  <w:style w:type="paragraph" w:styleId="a7">
    <w:name w:val="Balloon Text"/>
    <w:basedOn w:val="a"/>
    <w:link w:val="a8"/>
    <w:uiPriority w:val="99"/>
    <w:semiHidden/>
    <w:unhideWhenUsed/>
    <w:rsid w:val="00924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57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847A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47A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847AF"/>
  </w:style>
  <w:style w:type="paragraph" w:styleId="ac">
    <w:name w:val="annotation subject"/>
    <w:basedOn w:val="aa"/>
    <w:next w:val="aa"/>
    <w:link w:val="ad"/>
    <w:uiPriority w:val="99"/>
    <w:semiHidden/>
    <w:unhideWhenUsed/>
    <w:rsid w:val="002847A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84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E53D-8081-40C5-B15C-5DA38C4C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16</cp:revision>
  <cp:lastPrinted>2016-07-11T10:19:00Z</cp:lastPrinted>
  <dcterms:created xsi:type="dcterms:W3CDTF">2014-12-03T09:12:00Z</dcterms:created>
  <dcterms:modified xsi:type="dcterms:W3CDTF">2026-06-29T05:39:00Z</dcterms:modified>
</cp:coreProperties>
</file>